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2B" w:rsidRPr="0024492B" w:rsidRDefault="0024492B" w:rsidP="0024492B">
      <w:pPr>
        <w:jc w:val="center"/>
        <w:rPr>
          <w:b/>
          <w:sz w:val="32"/>
          <w:szCs w:val="32"/>
        </w:rPr>
      </w:pPr>
      <w:bookmarkStart w:id="0" w:name="_Toc445382968"/>
      <w:bookmarkStart w:id="1" w:name="_Toc448308615"/>
      <w:bookmarkStart w:id="2" w:name="_Toc448498558"/>
      <w:bookmarkStart w:id="3" w:name="_Toc448656884"/>
      <w:bookmarkStart w:id="4" w:name="_Toc448695139"/>
      <w:r w:rsidRPr="0024492B">
        <w:rPr>
          <w:rFonts w:hint="eastAsia"/>
          <w:b/>
          <w:sz w:val="32"/>
          <w:szCs w:val="32"/>
        </w:rPr>
        <w:t>《计算机通信与网络（含实验）》课程教学大纲</w:t>
      </w:r>
      <w:bookmarkEnd w:id="0"/>
      <w:bookmarkEnd w:id="1"/>
      <w:bookmarkEnd w:id="2"/>
      <w:bookmarkEnd w:id="3"/>
      <w:bookmarkEnd w:id="4"/>
    </w:p>
    <w:p w:rsidR="0024492B" w:rsidRPr="00C25EDA" w:rsidRDefault="0024492B" w:rsidP="0024492B"/>
    <w:tbl>
      <w:tblPr>
        <w:tblStyle w:val="a4"/>
        <w:tblW w:w="0"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4492B" w:rsidRPr="00C25EDA" w:rsidTr="00810611">
        <w:trPr>
          <w:jc w:val="left"/>
        </w:trPr>
        <w:tc>
          <w:tcPr>
            <w:tcW w:w="4148" w:type="dxa"/>
          </w:tcPr>
          <w:p w:rsidR="0024492B" w:rsidRPr="00C25EDA" w:rsidRDefault="0024492B" w:rsidP="00810611">
            <w:pPr>
              <w:spacing w:line="300" w:lineRule="auto"/>
            </w:pPr>
            <w:r w:rsidRPr="00C25EDA">
              <w:t>课程名称：</w:t>
            </w:r>
            <w:r w:rsidRPr="00C25EDA">
              <w:rPr>
                <w:rFonts w:hint="eastAsia"/>
              </w:rPr>
              <w:t>计算机通信与网络（含实验）</w:t>
            </w:r>
          </w:p>
        </w:tc>
        <w:tc>
          <w:tcPr>
            <w:tcW w:w="4148" w:type="dxa"/>
          </w:tcPr>
          <w:p w:rsidR="0024492B" w:rsidRPr="00C25EDA" w:rsidRDefault="0024492B" w:rsidP="00810611">
            <w:pPr>
              <w:spacing w:line="300" w:lineRule="auto"/>
            </w:pPr>
            <w:r w:rsidRPr="00C25EDA">
              <w:t>课程代码：</w:t>
            </w:r>
            <w:r w:rsidRPr="003219EE">
              <w:t>TELE2112</w:t>
            </w:r>
          </w:p>
        </w:tc>
      </w:tr>
      <w:tr w:rsidR="0024492B" w:rsidRPr="00C25EDA" w:rsidTr="00810611">
        <w:trPr>
          <w:jc w:val="left"/>
        </w:trPr>
        <w:tc>
          <w:tcPr>
            <w:tcW w:w="8296" w:type="dxa"/>
            <w:gridSpan w:val="2"/>
          </w:tcPr>
          <w:p w:rsidR="0024492B" w:rsidRPr="00C25EDA" w:rsidRDefault="0024492B" w:rsidP="00810611">
            <w:pPr>
              <w:spacing w:line="300" w:lineRule="auto"/>
            </w:pPr>
            <w:r w:rsidRPr="00C25EDA">
              <w:t>英文名称：</w:t>
            </w:r>
            <w:r w:rsidRPr="00C25EDA">
              <w:rPr>
                <w:rFonts w:hint="eastAsia"/>
              </w:rPr>
              <w:t xml:space="preserve">Computer </w:t>
            </w:r>
            <w:r w:rsidRPr="00C25EDA">
              <w:t>Communications</w:t>
            </w:r>
            <w:r w:rsidRPr="00C25EDA">
              <w:rPr>
                <w:rFonts w:hint="eastAsia"/>
              </w:rPr>
              <w:t xml:space="preserve"> and Networks</w:t>
            </w:r>
          </w:p>
        </w:tc>
      </w:tr>
      <w:tr w:rsidR="0024492B" w:rsidRPr="00C25EDA" w:rsidTr="00810611">
        <w:trPr>
          <w:jc w:val="left"/>
        </w:trPr>
        <w:tc>
          <w:tcPr>
            <w:tcW w:w="4148" w:type="dxa"/>
          </w:tcPr>
          <w:p w:rsidR="0024492B" w:rsidRPr="00C25EDA" w:rsidRDefault="0024492B" w:rsidP="00810611">
            <w:pPr>
              <w:spacing w:line="300" w:lineRule="auto"/>
            </w:pPr>
            <w:r w:rsidRPr="00C25EDA">
              <w:t>课程性质：</w:t>
            </w:r>
            <w:r w:rsidRPr="00C25EDA">
              <w:rPr>
                <w:rFonts w:hint="eastAsia"/>
              </w:rPr>
              <w:t>专业必修课程</w:t>
            </w:r>
          </w:p>
        </w:tc>
        <w:tc>
          <w:tcPr>
            <w:tcW w:w="4148" w:type="dxa"/>
          </w:tcPr>
          <w:p w:rsidR="0024492B" w:rsidRPr="00C25EDA" w:rsidRDefault="0024492B" w:rsidP="00810611">
            <w:pPr>
              <w:spacing w:line="300" w:lineRule="auto"/>
            </w:pPr>
            <w:r w:rsidRPr="00C25EDA">
              <w:t>学分</w:t>
            </w:r>
            <w:r w:rsidRPr="00C25EDA">
              <w:t>/</w:t>
            </w:r>
            <w:r w:rsidRPr="00C25EDA">
              <w:t>学时：</w:t>
            </w:r>
            <w:r w:rsidRPr="00C25EDA">
              <w:rPr>
                <w:rFonts w:hint="eastAsia"/>
              </w:rPr>
              <w:t>3</w:t>
            </w:r>
          </w:p>
        </w:tc>
      </w:tr>
      <w:tr w:rsidR="0024492B" w:rsidRPr="00C25EDA" w:rsidTr="00810611">
        <w:trPr>
          <w:jc w:val="left"/>
        </w:trPr>
        <w:tc>
          <w:tcPr>
            <w:tcW w:w="4148" w:type="dxa"/>
          </w:tcPr>
          <w:p w:rsidR="0024492B" w:rsidRPr="00C25EDA" w:rsidRDefault="0024492B" w:rsidP="00810611">
            <w:pPr>
              <w:spacing w:line="300" w:lineRule="auto"/>
            </w:pPr>
            <w:r w:rsidRPr="00C25EDA">
              <w:t>开课学期：</w:t>
            </w:r>
            <w:r w:rsidRPr="00C25EDA">
              <w:rPr>
                <w:rFonts w:hint="eastAsia"/>
              </w:rPr>
              <w:t>第二学期</w:t>
            </w:r>
          </w:p>
        </w:tc>
        <w:tc>
          <w:tcPr>
            <w:tcW w:w="4148" w:type="dxa"/>
          </w:tcPr>
          <w:p w:rsidR="0024492B" w:rsidRPr="00C25EDA" w:rsidRDefault="0024492B" w:rsidP="00810611">
            <w:pPr>
              <w:spacing w:line="300" w:lineRule="auto"/>
            </w:pPr>
          </w:p>
        </w:tc>
      </w:tr>
      <w:tr w:rsidR="0024492B" w:rsidRPr="00C25EDA" w:rsidTr="00810611">
        <w:trPr>
          <w:jc w:val="left"/>
        </w:trPr>
        <w:tc>
          <w:tcPr>
            <w:tcW w:w="8296" w:type="dxa"/>
            <w:gridSpan w:val="2"/>
          </w:tcPr>
          <w:p w:rsidR="0024492B" w:rsidRPr="00C25EDA" w:rsidRDefault="0024492B" w:rsidP="00810611">
            <w:pPr>
              <w:spacing w:line="300" w:lineRule="auto"/>
            </w:pPr>
            <w:r w:rsidRPr="00C25EDA">
              <w:t>适用专业：</w:t>
            </w:r>
            <w:r w:rsidRPr="00C25EDA">
              <w:rPr>
                <w:rFonts w:hint="eastAsia"/>
              </w:rPr>
              <w:t>通信工程</w:t>
            </w:r>
          </w:p>
        </w:tc>
      </w:tr>
      <w:tr w:rsidR="0024492B" w:rsidRPr="00C25EDA" w:rsidTr="00810611">
        <w:trPr>
          <w:jc w:val="left"/>
        </w:trPr>
        <w:tc>
          <w:tcPr>
            <w:tcW w:w="8296" w:type="dxa"/>
            <w:gridSpan w:val="2"/>
          </w:tcPr>
          <w:p w:rsidR="0024492B" w:rsidRPr="00C25EDA" w:rsidRDefault="0024492B" w:rsidP="00810611">
            <w:pPr>
              <w:spacing w:line="300" w:lineRule="auto"/>
            </w:pPr>
            <w:r w:rsidRPr="00C25EDA">
              <w:t>先修课程：</w:t>
            </w:r>
            <w:r w:rsidRPr="00C25EDA">
              <w:rPr>
                <w:rFonts w:hint="eastAsia"/>
              </w:rPr>
              <w:t>通信原理</w:t>
            </w:r>
          </w:p>
        </w:tc>
      </w:tr>
      <w:tr w:rsidR="0024492B" w:rsidRPr="00C25EDA" w:rsidTr="00810611">
        <w:trPr>
          <w:jc w:val="left"/>
        </w:trPr>
        <w:tc>
          <w:tcPr>
            <w:tcW w:w="8296" w:type="dxa"/>
            <w:gridSpan w:val="2"/>
          </w:tcPr>
          <w:p w:rsidR="0024492B" w:rsidRPr="00C25EDA" w:rsidRDefault="0024492B" w:rsidP="00810611">
            <w:pPr>
              <w:spacing w:line="300" w:lineRule="auto"/>
            </w:pPr>
            <w:r w:rsidRPr="00C25EDA">
              <w:t>后续课程：</w:t>
            </w:r>
          </w:p>
        </w:tc>
      </w:tr>
      <w:tr w:rsidR="0024492B" w:rsidRPr="00C25EDA" w:rsidTr="00810611">
        <w:trPr>
          <w:jc w:val="left"/>
        </w:trPr>
        <w:tc>
          <w:tcPr>
            <w:tcW w:w="4148" w:type="dxa"/>
          </w:tcPr>
          <w:p w:rsidR="0024492B" w:rsidRPr="00C25EDA" w:rsidRDefault="0024492B" w:rsidP="00810611">
            <w:pPr>
              <w:spacing w:line="300" w:lineRule="auto"/>
            </w:pPr>
            <w:r w:rsidRPr="00C25EDA">
              <w:t>开课单位：</w:t>
            </w:r>
            <w:r w:rsidRPr="00C25EDA">
              <w:rPr>
                <w:rFonts w:hint="eastAsia"/>
              </w:rPr>
              <w:t>电子信息学院</w:t>
            </w:r>
          </w:p>
        </w:tc>
        <w:tc>
          <w:tcPr>
            <w:tcW w:w="4148" w:type="dxa"/>
          </w:tcPr>
          <w:p w:rsidR="0024492B" w:rsidRPr="00C25EDA" w:rsidRDefault="0024492B" w:rsidP="00810611">
            <w:pPr>
              <w:spacing w:line="300" w:lineRule="auto"/>
            </w:pPr>
            <w:r w:rsidRPr="00C25EDA">
              <w:t>课程负责人：</w:t>
            </w:r>
            <w:r w:rsidRPr="00C25EDA">
              <w:rPr>
                <w:rFonts w:hint="eastAsia"/>
              </w:rPr>
              <w:t>沈纲祥</w:t>
            </w:r>
          </w:p>
        </w:tc>
      </w:tr>
      <w:tr w:rsidR="0024492B" w:rsidRPr="00C25EDA" w:rsidTr="00810611">
        <w:trPr>
          <w:jc w:val="left"/>
        </w:trPr>
        <w:tc>
          <w:tcPr>
            <w:tcW w:w="4148" w:type="dxa"/>
          </w:tcPr>
          <w:p w:rsidR="0024492B" w:rsidRPr="00C25EDA" w:rsidRDefault="0024492B" w:rsidP="00810611">
            <w:pPr>
              <w:spacing w:line="300" w:lineRule="auto"/>
            </w:pPr>
            <w:r w:rsidRPr="00C25EDA">
              <w:t>大纲执笔人：</w:t>
            </w:r>
            <w:r w:rsidRPr="00C25EDA">
              <w:rPr>
                <w:rFonts w:hint="eastAsia"/>
              </w:rPr>
              <w:t>沈纲祥</w:t>
            </w:r>
          </w:p>
        </w:tc>
        <w:tc>
          <w:tcPr>
            <w:tcW w:w="4148" w:type="dxa"/>
          </w:tcPr>
          <w:p w:rsidR="0024492B" w:rsidRPr="00C25EDA" w:rsidRDefault="0024492B" w:rsidP="00810611">
            <w:pPr>
              <w:spacing w:line="300" w:lineRule="auto"/>
            </w:pPr>
            <w:r w:rsidRPr="00C25EDA">
              <w:t>大纲审核人：</w:t>
            </w:r>
          </w:p>
        </w:tc>
      </w:tr>
    </w:tbl>
    <w:p w:rsidR="0024492B" w:rsidRPr="00C25EDA" w:rsidRDefault="0024492B" w:rsidP="0024492B">
      <w:pPr>
        <w:pStyle w:val="11"/>
        <w:ind w:left="105" w:firstLine="420"/>
      </w:pPr>
    </w:p>
    <w:p w:rsidR="0024492B" w:rsidRPr="00C25EDA" w:rsidRDefault="0024492B" w:rsidP="0024492B">
      <w:pPr>
        <w:pStyle w:val="4"/>
        <w:rPr>
          <w:sz w:val="22"/>
        </w:rPr>
      </w:pPr>
      <w:r w:rsidRPr="00C25EDA">
        <w:rPr>
          <w:rFonts w:hint="eastAsia"/>
        </w:rPr>
        <w:t>一</w:t>
      </w:r>
      <w:r w:rsidRPr="00C25EDA">
        <w:t>、</w:t>
      </w:r>
      <w:r w:rsidRPr="00C25EDA">
        <w:rPr>
          <w:rFonts w:hint="eastAsia"/>
        </w:rPr>
        <w:t>课程性质和教学目标</w:t>
      </w:r>
    </w:p>
    <w:p w:rsidR="0024492B" w:rsidRPr="00C25EDA" w:rsidRDefault="0024492B" w:rsidP="0024492B">
      <w:pPr>
        <w:pStyle w:val="11"/>
        <w:ind w:left="105" w:firstLine="422"/>
      </w:pPr>
      <w:r w:rsidRPr="00C25EDA">
        <w:rPr>
          <w:b/>
        </w:rPr>
        <w:t>课程性质</w:t>
      </w:r>
      <w:r w:rsidRPr="00C25EDA">
        <w:t>：</w:t>
      </w:r>
      <w:r w:rsidRPr="00C25EDA">
        <w:rPr>
          <w:rFonts w:hint="eastAsia"/>
        </w:rPr>
        <w:t>计算机通信与网络是通信工程专业一门重要的专业基础课，是通信工程专业必修的主干核心课。本课程采用教师知识讲授为主，实验为辅的教学模式，旨在让学生初步掌握计算机网络的体系架构和相关的核心协议的工作原理和规则。</w:t>
      </w:r>
    </w:p>
    <w:p w:rsidR="0024492B" w:rsidRPr="00C25EDA" w:rsidRDefault="0024492B" w:rsidP="0024492B">
      <w:pPr>
        <w:pStyle w:val="11"/>
        <w:ind w:left="105" w:firstLine="422"/>
      </w:pPr>
      <w:r w:rsidRPr="00C25EDA">
        <w:rPr>
          <w:b/>
        </w:rPr>
        <w:t>教学目标</w:t>
      </w:r>
      <w:r w:rsidRPr="00C25EDA">
        <w:t>：</w:t>
      </w:r>
      <w:r w:rsidRPr="00C25EDA">
        <w:rPr>
          <w:rFonts w:hint="eastAsia"/>
        </w:rPr>
        <w:t>计算机通信与网络是讲授计算机网络的体系架构及相关各层功能协议的课程，通过课程讲解和实验等环节，让学生对计算机网络的体系架构和功能协议有一个全面而系统的认知</w:t>
      </w:r>
      <w:r w:rsidRPr="00C25EDA">
        <w:t>，培养学生</w:t>
      </w:r>
      <w:r w:rsidRPr="00C25EDA">
        <w:rPr>
          <w:rFonts w:hint="eastAsia"/>
        </w:rPr>
        <w:t>对计算机通信网络复杂系统分解和集成的分析解决</w:t>
      </w:r>
      <w:r w:rsidRPr="00C25EDA">
        <w:t>能力。本课程的具体教学目标如下：</w:t>
      </w:r>
    </w:p>
    <w:p w:rsidR="0024492B" w:rsidRPr="00C25EDA" w:rsidRDefault="0024492B" w:rsidP="0024492B">
      <w:pPr>
        <w:pStyle w:val="11"/>
        <w:widowControl w:val="0"/>
        <w:numPr>
          <w:ilvl w:val="0"/>
          <w:numId w:val="15"/>
        </w:numPr>
        <w:ind w:left="525" w:firstLineChars="0"/>
      </w:pPr>
      <w:r w:rsidRPr="00C25EDA">
        <w:rPr>
          <w:rFonts w:hint="eastAsia"/>
        </w:rPr>
        <w:t>能够针对计算机通信网络中的工程问题建立合适的数学模型</w:t>
      </w:r>
      <w:r w:rsidRPr="00C25EDA">
        <w:t>；</w:t>
      </w:r>
    </w:p>
    <w:p w:rsidR="0024492B" w:rsidRDefault="0024492B" w:rsidP="0024492B">
      <w:pPr>
        <w:pStyle w:val="11"/>
        <w:widowControl w:val="0"/>
        <w:numPr>
          <w:ilvl w:val="0"/>
          <w:numId w:val="15"/>
        </w:numPr>
        <w:ind w:left="525" w:firstLineChars="0"/>
      </w:pPr>
      <w:r w:rsidRPr="00C25EDA">
        <w:rPr>
          <w:rFonts w:hint="eastAsia"/>
        </w:rPr>
        <w:t>能分析和判断计算机通信网络协议中的关键环节，并获得有效结论</w:t>
      </w:r>
      <w:r w:rsidRPr="00C25EDA">
        <w:t>；</w:t>
      </w:r>
    </w:p>
    <w:p w:rsidR="00307A11" w:rsidRDefault="00307A11" w:rsidP="00307A11">
      <w:pPr>
        <w:pStyle w:val="11"/>
        <w:widowControl w:val="0"/>
        <w:numPr>
          <w:ilvl w:val="0"/>
          <w:numId w:val="15"/>
        </w:numPr>
        <w:ind w:left="525" w:firstLineChars="0"/>
      </w:pPr>
      <w:r w:rsidRPr="00C25EDA">
        <w:rPr>
          <w:rFonts w:hint="eastAsia"/>
        </w:rPr>
        <w:t>能使用专业知识描述分析计算机通信网络中数据传输过程</w:t>
      </w:r>
      <w:r w:rsidRPr="00C25EDA">
        <w:t>；</w:t>
      </w:r>
    </w:p>
    <w:p w:rsidR="00307A11" w:rsidRPr="00C25EDA" w:rsidRDefault="00307A11" w:rsidP="00307A11">
      <w:pPr>
        <w:pStyle w:val="11"/>
        <w:widowControl w:val="0"/>
        <w:numPr>
          <w:ilvl w:val="0"/>
          <w:numId w:val="15"/>
        </w:numPr>
        <w:ind w:left="525" w:firstLineChars="0"/>
      </w:pPr>
      <w:r w:rsidRPr="00C25EDA">
        <w:rPr>
          <w:rFonts w:hint="eastAsia"/>
        </w:rPr>
        <w:t>了解计算机通信网络的体系架构和协议构成</w:t>
      </w:r>
      <w:r>
        <w:rPr>
          <w:rFonts w:hint="eastAsia"/>
        </w:rPr>
        <w:t>,</w:t>
      </w:r>
      <w:r w:rsidRPr="00C25EDA">
        <w:rPr>
          <w:rFonts w:hint="eastAsia"/>
        </w:rPr>
        <w:t>了解与计算机通信网络相关的技术标准（如TCP/IP，IEEE 802.3等标准）。</w:t>
      </w:r>
    </w:p>
    <w:p w:rsidR="0024492B" w:rsidRPr="00C25EDA" w:rsidRDefault="0024492B" w:rsidP="0024492B">
      <w:pPr>
        <w:pStyle w:val="11"/>
        <w:ind w:left="105" w:firstLineChars="0" w:firstLine="0"/>
      </w:pPr>
    </w:p>
    <w:p w:rsidR="0024492B" w:rsidRPr="00C25EDA" w:rsidRDefault="0024492B" w:rsidP="0024492B">
      <w:pPr>
        <w:pStyle w:val="4"/>
      </w:pPr>
      <w:r w:rsidRPr="00C25EDA">
        <w:rPr>
          <w:rFonts w:hint="eastAsia"/>
        </w:rPr>
        <w:t>二、</w:t>
      </w:r>
      <w:r w:rsidRPr="00C25EDA">
        <w:t>课程目标与毕业要求的对应关系</w:t>
      </w:r>
    </w:p>
    <w:tbl>
      <w:tblPr>
        <w:tblStyle w:val="a4"/>
        <w:tblW w:w="0" w:type="dxa"/>
        <w:tblLook w:val="04A0" w:firstRow="1" w:lastRow="0" w:firstColumn="1" w:lastColumn="0" w:noHBand="0" w:noVBand="1"/>
      </w:tblPr>
      <w:tblGrid>
        <w:gridCol w:w="2122"/>
        <w:gridCol w:w="4252"/>
        <w:gridCol w:w="1922"/>
      </w:tblGrid>
      <w:tr w:rsidR="0024492B" w:rsidRPr="00C25EDA" w:rsidTr="00810611">
        <w:tc>
          <w:tcPr>
            <w:tcW w:w="2122" w:type="dxa"/>
          </w:tcPr>
          <w:p w:rsidR="0024492B" w:rsidRPr="00C25EDA" w:rsidRDefault="0024492B" w:rsidP="00810611">
            <w:r w:rsidRPr="00C25EDA">
              <w:rPr>
                <w:rFonts w:hint="eastAsia"/>
              </w:rPr>
              <w:t>毕业要求</w:t>
            </w:r>
          </w:p>
        </w:tc>
        <w:tc>
          <w:tcPr>
            <w:tcW w:w="4252" w:type="dxa"/>
          </w:tcPr>
          <w:p w:rsidR="0024492B" w:rsidRPr="00C25EDA" w:rsidRDefault="0024492B" w:rsidP="00810611">
            <w:r w:rsidRPr="00C25EDA">
              <w:rPr>
                <w:rFonts w:hint="eastAsia"/>
              </w:rPr>
              <w:t>指标点</w:t>
            </w:r>
          </w:p>
        </w:tc>
        <w:tc>
          <w:tcPr>
            <w:tcW w:w="1922" w:type="dxa"/>
          </w:tcPr>
          <w:p w:rsidR="0024492B" w:rsidRPr="00C25EDA" w:rsidRDefault="0024492B" w:rsidP="00810611">
            <w:r w:rsidRPr="00C25EDA">
              <w:rPr>
                <w:rFonts w:hint="eastAsia"/>
              </w:rPr>
              <w:t>课程目标</w:t>
            </w:r>
          </w:p>
        </w:tc>
      </w:tr>
      <w:tr w:rsidR="0024492B" w:rsidRPr="00C25EDA" w:rsidTr="00810611">
        <w:tc>
          <w:tcPr>
            <w:tcW w:w="2122" w:type="dxa"/>
          </w:tcPr>
          <w:p w:rsidR="0024492B" w:rsidRPr="00C25EDA" w:rsidRDefault="0024492B" w:rsidP="00810611">
            <w:r w:rsidRPr="00C25EDA">
              <w:rPr>
                <w:rFonts w:hint="eastAsia"/>
              </w:rPr>
              <w:t>1</w:t>
            </w:r>
            <w:r w:rsidRPr="00C25EDA">
              <w:rPr>
                <w:rFonts w:hint="eastAsia"/>
              </w:rPr>
              <w:t>、工程知识</w:t>
            </w:r>
          </w:p>
        </w:tc>
        <w:tc>
          <w:tcPr>
            <w:tcW w:w="4252" w:type="dxa"/>
          </w:tcPr>
          <w:p w:rsidR="0024492B" w:rsidRPr="00C25EDA" w:rsidRDefault="00F36EBA" w:rsidP="00810611">
            <w:r w:rsidRPr="00F36EBA">
              <w:rPr>
                <w:rFonts w:hint="eastAsia"/>
              </w:rPr>
              <w:t>1-4</w:t>
            </w:r>
            <w:r w:rsidRPr="00F36EBA">
              <w:rPr>
                <w:rFonts w:hint="eastAsia"/>
              </w:rPr>
              <w:t>理解系统的概念及其在电子、通信相关领域的体现，能将专业知识用于描述和分析复杂工程问题的解决方案。</w:t>
            </w:r>
          </w:p>
        </w:tc>
        <w:tc>
          <w:tcPr>
            <w:tcW w:w="1922" w:type="dxa"/>
          </w:tcPr>
          <w:p w:rsidR="0024492B" w:rsidRPr="00C25EDA" w:rsidRDefault="0024492B" w:rsidP="00307A11">
            <w:r w:rsidRPr="00C25EDA">
              <w:rPr>
                <w:rFonts w:hint="eastAsia"/>
              </w:rPr>
              <w:t>教学目标</w:t>
            </w:r>
            <w:r w:rsidR="00307A11">
              <w:t>1</w:t>
            </w:r>
          </w:p>
        </w:tc>
      </w:tr>
      <w:tr w:rsidR="0024492B" w:rsidRPr="00C25EDA" w:rsidTr="00810611">
        <w:tc>
          <w:tcPr>
            <w:tcW w:w="2122" w:type="dxa"/>
          </w:tcPr>
          <w:p w:rsidR="0024492B" w:rsidRPr="00C25EDA" w:rsidRDefault="0024492B" w:rsidP="00810611">
            <w:r w:rsidRPr="00C25EDA">
              <w:rPr>
                <w:rFonts w:hint="eastAsia"/>
              </w:rPr>
              <w:t>2</w:t>
            </w:r>
            <w:r w:rsidRPr="00C25EDA">
              <w:rPr>
                <w:rFonts w:hint="eastAsia"/>
              </w:rPr>
              <w:t>、问题分析</w:t>
            </w:r>
          </w:p>
        </w:tc>
        <w:tc>
          <w:tcPr>
            <w:tcW w:w="4252" w:type="dxa"/>
          </w:tcPr>
          <w:p w:rsidR="0024492B" w:rsidRPr="00C25EDA" w:rsidRDefault="00F36EBA" w:rsidP="00810611">
            <w:r w:rsidRPr="00F36EBA">
              <w:rPr>
                <w:rFonts w:hint="eastAsia"/>
              </w:rPr>
              <w:t>2-3</w:t>
            </w:r>
            <w:r w:rsidRPr="00F36EBA">
              <w:rPr>
                <w:rFonts w:hint="eastAsia"/>
              </w:rPr>
              <w:t>能运用基本原理分析复杂工程问题，以得获得有效结论。</w:t>
            </w:r>
          </w:p>
        </w:tc>
        <w:tc>
          <w:tcPr>
            <w:tcW w:w="1922" w:type="dxa"/>
          </w:tcPr>
          <w:p w:rsidR="0024492B" w:rsidRPr="00C25EDA" w:rsidRDefault="0024492B" w:rsidP="00307A11">
            <w:r w:rsidRPr="00C25EDA">
              <w:rPr>
                <w:rFonts w:hint="eastAsia"/>
              </w:rPr>
              <w:t>教学目标</w:t>
            </w:r>
            <w:r w:rsidR="00307A11">
              <w:t>2</w:t>
            </w:r>
          </w:p>
        </w:tc>
      </w:tr>
      <w:tr w:rsidR="0024492B" w:rsidRPr="00C25EDA" w:rsidTr="00810611">
        <w:tc>
          <w:tcPr>
            <w:tcW w:w="2122" w:type="dxa"/>
          </w:tcPr>
          <w:p w:rsidR="0024492B" w:rsidRPr="00C25EDA" w:rsidRDefault="0024492B" w:rsidP="00810611">
            <w:r w:rsidRPr="00C25EDA">
              <w:rPr>
                <w:rFonts w:hint="eastAsia"/>
              </w:rPr>
              <w:t>4</w:t>
            </w:r>
            <w:r w:rsidRPr="00C25EDA">
              <w:rPr>
                <w:rFonts w:hint="eastAsia"/>
              </w:rPr>
              <w:t>、研究</w:t>
            </w:r>
          </w:p>
        </w:tc>
        <w:tc>
          <w:tcPr>
            <w:tcW w:w="4252" w:type="dxa"/>
          </w:tcPr>
          <w:p w:rsidR="0024492B" w:rsidRPr="00C25EDA" w:rsidRDefault="00F36EBA" w:rsidP="00810611">
            <w:r w:rsidRPr="00F36EBA">
              <w:rPr>
                <w:rFonts w:hint="eastAsia"/>
              </w:rPr>
              <w:t>4-1</w:t>
            </w:r>
            <w:r w:rsidRPr="00F36EBA">
              <w:rPr>
                <w:rFonts w:hint="eastAsia"/>
              </w:rPr>
              <w:t>能对电子信息相关领域的基本原理进行研究和实验验证。</w:t>
            </w:r>
          </w:p>
        </w:tc>
        <w:tc>
          <w:tcPr>
            <w:tcW w:w="1922" w:type="dxa"/>
          </w:tcPr>
          <w:p w:rsidR="0024492B" w:rsidRPr="00C25EDA" w:rsidRDefault="0024492B" w:rsidP="00307A11">
            <w:r w:rsidRPr="00C25EDA">
              <w:rPr>
                <w:rFonts w:hint="eastAsia"/>
              </w:rPr>
              <w:t>教学目标</w:t>
            </w:r>
            <w:r w:rsidR="00307A11">
              <w:t>3</w:t>
            </w:r>
          </w:p>
        </w:tc>
      </w:tr>
      <w:tr w:rsidR="0024492B" w:rsidRPr="00C25EDA" w:rsidTr="00810611">
        <w:tc>
          <w:tcPr>
            <w:tcW w:w="2122" w:type="dxa"/>
          </w:tcPr>
          <w:p w:rsidR="0024492B" w:rsidRPr="00C25EDA" w:rsidRDefault="0024492B" w:rsidP="00810611">
            <w:r w:rsidRPr="00C25EDA">
              <w:rPr>
                <w:rFonts w:hint="eastAsia"/>
              </w:rPr>
              <w:lastRenderedPageBreak/>
              <w:t>6</w:t>
            </w:r>
            <w:r w:rsidRPr="00C25EDA">
              <w:rPr>
                <w:rFonts w:hint="eastAsia"/>
              </w:rPr>
              <w:t>、工程和社会</w:t>
            </w:r>
          </w:p>
        </w:tc>
        <w:tc>
          <w:tcPr>
            <w:tcW w:w="4252" w:type="dxa"/>
          </w:tcPr>
          <w:p w:rsidR="0024492B" w:rsidRPr="00C25EDA" w:rsidRDefault="00F36EBA" w:rsidP="00810611">
            <w:r w:rsidRPr="00F36EBA">
              <w:rPr>
                <w:rFonts w:hint="eastAsia"/>
              </w:rPr>
              <w:t>6-2</w:t>
            </w:r>
            <w:r w:rsidRPr="00F36EBA">
              <w:rPr>
                <w:rFonts w:hint="eastAsia"/>
              </w:rPr>
              <w:t>了解电子、通信相关领域的技术标准、知识产权、产业政策和法律法规。</w:t>
            </w:r>
          </w:p>
        </w:tc>
        <w:tc>
          <w:tcPr>
            <w:tcW w:w="1922" w:type="dxa"/>
          </w:tcPr>
          <w:p w:rsidR="0024492B" w:rsidRPr="00C25EDA" w:rsidRDefault="0024492B" w:rsidP="00307A11">
            <w:r w:rsidRPr="00C25EDA">
              <w:rPr>
                <w:rFonts w:hint="eastAsia"/>
              </w:rPr>
              <w:t>教学目标</w:t>
            </w:r>
            <w:r w:rsidR="00307A11">
              <w:t>4</w:t>
            </w:r>
          </w:p>
        </w:tc>
      </w:tr>
    </w:tbl>
    <w:p w:rsidR="0024492B" w:rsidRPr="00C25EDA" w:rsidRDefault="0024492B" w:rsidP="0024492B">
      <w:pPr>
        <w:rPr>
          <w:b/>
          <w:sz w:val="32"/>
        </w:rPr>
      </w:pPr>
    </w:p>
    <w:p w:rsidR="0024492B" w:rsidRPr="00C25EDA" w:rsidRDefault="0024492B" w:rsidP="0024492B">
      <w:pPr>
        <w:pStyle w:val="4"/>
        <w:rPr>
          <w:sz w:val="32"/>
        </w:rPr>
      </w:pPr>
      <w:r w:rsidRPr="00C25EDA">
        <w:rPr>
          <w:rFonts w:hint="eastAsia"/>
          <w:szCs w:val="28"/>
        </w:rPr>
        <w:t>三</w:t>
      </w:r>
      <w:r w:rsidRPr="00C25EDA">
        <w:rPr>
          <w:szCs w:val="28"/>
        </w:rPr>
        <w:t>、课程教学内容及学时分配</w:t>
      </w:r>
      <w:r w:rsidRPr="00C25EDA">
        <w:rPr>
          <w:rFonts w:hint="eastAsia"/>
          <w:b w:val="0"/>
          <w:sz w:val="21"/>
        </w:rPr>
        <w:t>（重点内容：</w:t>
      </w:r>
      <w:r w:rsidRPr="00C25EDA">
        <w:rPr>
          <w:rFonts w:hint="eastAsia"/>
          <w:b w:val="0"/>
          <w:sz w:val="21"/>
        </w:rPr>
        <w:sym w:font="Wingdings" w:char="F0AB"/>
      </w:r>
      <w:r w:rsidRPr="00C25EDA">
        <w:rPr>
          <w:rFonts w:hint="eastAsia"/>
          <w:b w:val="0"/>
          <w:sz w:val="21"/>
        </w:rPr>
        <w:t>；难点内容：</w:t>
      </w:r>
      <w:r w:rsidRPr="00C25EDA">
        <w:rPr>
          <w:rFonts w:hint="eastAsia"/>
          <w:b w:val="0"/>
          <w:sz w:val="21"/>
        </w:rPr>
        <w:sym w:font="Symbol" w:char="F044"/>
      </w:r>
      <w:r w:rsidRPr="00C25EDA">
        <w:rPr>
          <w:rFonts w:hint="eastAsia"/>
          <w:b w:val="0"/>
          <w:sz w:val="21"/>
        </w:rPr>
        <w:t>）</w:t>
      </w: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概述</w:t>
      </w:r>
      <w:r w:rsidRPr="00C25EDA">
        <w:rPr>
          <w:b/>
        </w:rPr>
        <w:t>（</w:t>
      </w:r>
      <w:r w:rsidRPr="00C25EDA">
        <w:rPr>
          <w:rFonts w:hint="eastAsia"/>
          <w:b/>
        </w:rPr>
        <w:t>6</w:t>
      </w:r>
      <w:r w:rsidRPr="00C25EDA">
        <w:rPr>
          <w:b/>
        </w:rPr>
        <w:t>学时）（支撑课程目标</w:t>
      </w:r>
      <w:r w:rsidRPr="00C25EDA">
        <w:rPr>
          <w:b/>
        </w:rPr>
        <w:t>1</w:t>
      </w:r>
      <w:r w:rsidRPr="00C25EDA">
        <w:rPr>
          <w:rFonts w:hint="eastAsia"/>
          <w:b/>
        </w:rPr>
        <w:t>，</w:t>
      </w:r>
      <w:r w:rsidRPr="00C25EDA">
        <w:rPr>
          <w:rFonts w:hint="eastAsia"/>
          <w:b/>
        </w:rPr>
        <w:t>6</w:t>
      </w:r>
      <w:r w:rsidRPr="00C25EDA">
        <w:rPr>
          <w:b/>
        </w:rPr>
        <w:t>）</w:t>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计算机网络在信息时代中的作用</w:t>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因特网概述</w:t>
      </w:r>
      <w:r w:rsidRPr="00C25EDA">
        <w:rPr>
          <w:rFonts w:hint="eastAsia"/>
        </w:rPr>
        <w:sym w:font="Wingdings" w:char="F0AB"/>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因特网组成</w:t>
      </w:r>
      <w:r w:rsidRPr="00C25EDA">
        <w:rPr>
          <w:rFonts w:hint="eastAsia"/>
        </w:rPr>
        <w:sym w:font="Wingdings" w:char="F0AB"/>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计算机网络在我国的发展</w:t>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计算机网络的类别</w:t>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计算机网络的性能</w:t>
      </w:r>
      <w:r w:rsidRPr="00C25EDA">
        <w:rPr>
          <w:rFonts w:hint="eastAsia"/>
        </w:rPr>
        <w:sym w:font="Wingdings" w:char="F0AB"/>
      </w:r>
    </w:p>
    <w:p w:rsidR="0024492B" w:rsidRPr="00C25EDA" w:rsidRDefault="0024492B" w:rsidP="0024492B">
      <w:pPr>
        <w:pStyle w:val="a5"/>
        <w:widowControl w:val="0"/>
        <w:numPr>
          <w:ilvl w:val="1"/>
          <w:numId w:val="12"/>
        </w:numPr>
        <w:spacing w:before="156" w:line="300" w:lineRule="auto"/>
        <w:ind w:firstLineChars="0"/>
      </w:pPr>
      <w:r w:rsidRPr="00C25EDA">
        <w:rPr>
          <w:rFonts w:hint="eastAsia"/>
        </w:rPr>
        <w:t>计算机网络体系结构</w:t>
      </w:r>
      <w:r w:rsidRPr="00C25EDA">
        <w:rPr>
          <w:rFonts w:hint="eastAsia"/>
        </w:rPr>
        <w:sym w:font="Wingdings" w:char="F0AB"/>
      </w:r>
      <w:r w:rsidRPr="00C25EDA">
        <w:rPr>
          <w:rFonts w:hint="eastAsia"/>
          <w:sz w:val="24"/>
        </w:rPr>
        <w:sym w:font="Symbol" w:char="F044"/>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10"/>
        </w:numPr>
        <w:spacing w:before="156" w:line="300" w:lineRule="auto"/>
        <w:ind w:firstLineChars="0"/>
      </w:pPr>
      <w:r w:rsidRPr="00C25EDA">
        <w:t>通过</w:t>
      </w:r>
      <w:r w:rsidRPr="00C25EDA">
        <w:rPr>
          <w:rFonts w:hint="eastAsia"/>
        </w:rPr>
        <w:t>概述</w:t>
      </w:r>
      <w:r w:rsidRPr="00C25EDA">
        <w:t>的介绍，使得学生掌握</w:t>
      </w:r>
      <w:r w:rsidRPr="00C25EDA">
        <w:rPr>
          <w:rFonts w:hint="eastAsia"/>
        </w:rPr>
        <w:t>计算机网络的基本概念，介绍计算机网络的发展；</w:t>
      </w:r>
    </w:p>
    <w:p w:rsidR="0024492B" w:rsidRPr="00C25EDA" w:rsidRDefault="0024492B" w:rsidP="0024492B">
      <w:pPr>
        <w:pStyle w:val="a5"/>
        <w:widowControl w:val="0"/>
        <w:numPr>
          <w:ilvl w:val="0"/>
          <w:numId w:val="10"/>
        </w:numPr>
        <w:spacing w:before="156" w:line="300" w:lineRule="auto"/>
        <w:ind w:firstLineChars="0"/>
      </w:pPr>
      <w:r w:rsidRPr="00C25EDA">
        <w:rPr>
          <w:rFonts w:hint="eastAsia"/>
        </w:rPr>
        <w:t>熟悉计算机网络的性能指标及分层体系结构，了解服务、协议等概念。</w:t>
      </w:r>
    </w:p>
    <w:p w:rsidR="0024492B" w:rsidRPr="00C25EDA" w:rsidRDefault="0024492B" w:rsidP="0024492B">
      <w:pPr>
        <w:pStyle w:val="a5"/>
        <w:widowControl w:val="0"/>
        <w:numPr>
          <w:ilvl w:val="0"/>
          <w:numId w:val="2"/>
        </w:numPr>
        <w:spacing w:before="156" w:line="300" w:lineRule="auto"/>
        <w:ind w:firstLineChars="0"/>
        <w:rPr>
          <w:b/>
        </w:rPr>
      </w:pPr>
      <w:r w:rsidRPr="00C25EDA">
        <w:rPr>
          <w:b/>
        </w:rPr>
        <w:t>作业内容：</w:t>
      </w:r>
    </w:p>
    <w:p w:rsidR="0024492B" w:rsidRPr="00C25EDA" w:rsidRDefault="0024492B" w:rsidP="0024492B">
      <w:pPr>
        <w:spacing w:line="300" w:lineRule="auto"/>
        <w:ind w:left="780"/>
      </w:pPr>
      <w:r w:rsidRPr="00C25EDA">
        <w:rPr>
          <w:rFonts w:hint="eastAsia"/>
        </w:rPr>
        <w:t>强化对计算机网络的认识，加强对计算机通信协议的了解和掌握，因特网两大组成部分的特点以及它们各自的工作方式，计算机网络常用的性能指标，网络协议的三个要素以及各自含义</w:t>
      </w:r>
      <w:r w:rsidRPr="00C25EDA">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讨论内容：</w:t>
      </w:r>
    </w:p>
    <w:p w:rsidR="0024492B" w:rsidRPr="00C25EDA" w:rsidRDefault="0024492B" w:rsidP="0024492B">
      <w:pPr>
        <w:spacing w:line="300" w:lineRule="auto"/>
        <w:ind w:left="780"/>
      </w:pPr>
      <w:r w:rsidRPr="00C25EDA">
        <w:rPr>
          <w:rFonts w:hint="eastAsia"/>
        </w:rPr>
        <w:t>因特网发展的三个阶段，因特网的边缘和核心部分的作用，电路交换，报文交换和分组交换之间的区别以及优缺点，五层协议的网络体系结构的要点。</w:t>
      </w:r>
    </w:p>
    <w:p w:rsidR="0024492B" w:rsidRPr="00C25EDA" w:rsidRDefault="0024492B" w:rsidP="0024492B">
      <w:pPr>
        <w:pStyle w:val="a5"/>
        <w:widowControl w:val="0"/>
        <w:numPr>
          <w:ilvl w:val="0"/>
          <w:numId w:val="2"/>
        </w:numPr>
        <w:spacing w:before="156" w:line="300" w:lineRule="auto"/>
        <w:ind w:firstLineChars="0"/>
        <w:rPr>
          <w:b/>
        </w:rPr>
      </w:pPr>
      <w:r w:rsidRPr="00C25EDA">
        <w:rPr>
          <w:b/>
        </w:rPr>
        <w:t>自学拓展：</w:t>
      </w:r>
    </w:p>
    <w:p w:rsidR="0024492B" w:rsidRPr="00C25EDA" w:rsidRDefault="0024492B" w:rsidP="0024492B">
      <w:pPr>
        <w:spacing w:line="300" w:lineRule="auto"/>
        <w:ind w:left="780"/>
      </w:pPr>
      <w:r w:rsidRPr="00C25EDA">
        <w:t>回顾</w:t>
      </w:r>
      <w:r w:rsidRPr="00C25EDA">
        <w:rPr>
          <w:rFonts w:hint="eastAsia"/>
        </w:rPr>
        <w:t>通信原理中通信的基本概念，通信方式以及通信系统的性能指标。</w:t>
      </w:r>
    </w:p>
    <w:p w:rsidR="0024492B" w:rsidRPr="00C25EDA" w:rsidRDefault="0024492B" w:rsidP="0024492B">
      <w:pPr>
        <w:spacing w:line="300" w:lineRule="auto"/>
        <w:ind w:left="78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物理层（</w:t>
      </w:r>
      <w:r w:rsidRPr="00C25EDA">
        <w:rPr>
          <w:rFonts w:hint="eastAsia"/>
          <w:b/>
        </w:rPr>
        <w:t>3</w:t>
      </w:r>
      <w:r w:rsidRPr="00C25EDA">
        <w:rPr>
          <w:b/>
        </w:rPr>
        <w:t>学时</w:t>
      </w:r>
      <w:r w:rsidRPr="00C25EDA">
        <w:rPr>
          <w:rFonts w:hint="eastAsia"/>
          <w:b/>
        </w:rPr>
        <w:t>）</w:t>
      </w:r>
      <w:r w:rsidRPr="00C25EDA">
        <w:rPr>
          <w:b/>
        </w:rPr>
        <w:t>（支撑课程目标</w:t>
      </w:r>
      <w:r w:rsidRPr="00C25EDA">
        <w:rPr>
          <w:b/>
        </w:rPr>
        <w:t>1</w:t>
      </w:r>
      <w:r w:rsidRPr="00C25EDA">
        <w:rPr>
          <w:rFonts w:hint="eastAsia"/>
          <w:b/>
        </w:rPr>
        <w:t>，</w:t>
      </w:r>
      <w:r w:rsidRPr="00C25EDA">
        <w:rPr>
          <w:rFonts w:hint="eastAsia"/>
          <w:b/>
        </w:rPr>
        <w:t>6</w:t>
      </w:r>
      <w:r w:rsidRPr="00C25EDA">
        <w:rPr>
          <w:b/>
        </w:rPr>
        <w:t>）</w:t>
      </w:r>
    </w:p>
    <w:p w:rsidR="0024492B" w:rsidRPr="00C25EDA" w:rsidRDefault="0024492B" w:rsidP="0024492B">
      <w:pPr>
        <w:pStyle w:val="a5"/>
        <w:spacing w:before="156" w:line="300" w:lineRule="auto"/>
        <w:ind w:left="851" w:firstLineChars="0" w:firstLine="0"/>
      </w:pPr>
      <w:r w:rsidRPr="00C25EDA">
        <w:rPr>
          <w:rFonts w:hint="eastAsia"/>
        </w:rPr>
        <w:t>2.1</w:t>
      </w:r>
      <w:r w:rsidRPr="00C25EDA">
        <w:rPr>
          <w:rFonts w:hint="eastAsia"/>
        </w:rPr>
        <w:t>物理层的基本概念</w:t>
      </w:r>
    </w:p>
    <w:p w:rsidR="0024492B" w:rsidRPr="00C25EDA" w:rsidRDefault="0024492B" w:rsidP="0024492B">
      <w:pPr>
        <w:pStyle w:val="a5"/>
        <w:spacing w:before="156" w:line="300" w:lineRule="auto"/>
        <w:ind w:left="851" w:firstLineChars="0" w:firstLine="0"/>
      </w:pPr>
      <w:r w:rsidRPr="00C25EDA">
        <w:rPr>
          <w:rFonts w:hint="eastAsia"/>
        </w:rPr>
        <w:lastRenderedPageBreak/>
        <w:t>2.2</w:t>
      </w:r>
      <w:r w:rsidRPr="00C25EDA">
        <w:rPr>
          <w:rFonts w:hint="eastAsia"/>
        </w:rPr>
        <w:t>数据通信的基本知识</w:t>
      </w:r>
      <w:r w:rsidRPr="00C25EDA">
        <w:rPr>
          <w:rFonts w:hint="eastAsia"/>
        </w:rPr>
        <w:sym w:font="Wingdings" w:char="F0AB"/>
      </w:r>
    </w:p>
    <w:p w:rsidR="0024492B" w:rsidRPr="00C25EDA" w:rsidRDefault="0024492B" w:rsidP="0024492B">
      <w:pPr>
        <w:pStyle w:val="a5"/>
        <w:spacing w:before="156" w:line="300" w:lineRule="auto"/>
        <w:ind w:left="851" w:firstLineChars="0" w:firstLine="0"/>
      </w:pPr>
      <w:r w:rsidRPr="00C25EDA">
        <w:rPr>
          <w:rFonts w:hint="eastAsia"/>
        </w:rPr>
        <w:t>2.3</w:t>
      </w:r>
      <w:r w:rsidRPr="00C25EDA">
        <w:rPr>
          <w:rFonts w:hint="eastAsia"/>
        </w:rPr>
        <w:t>物理层下面的传输媒体</w:t>
      </w:r>
    </w:p>
    <w:p w:rsidR="0024492B" w:rsidRPr="00C25EDA" w:rsidRDefault="0024492B" w:rsidP="0024492B">
      <w:pPr>
        <w:pStyle w:val="a5"/>
        <w:spacing w:before="156" w:line="300" w:lineRule="auto"/>
        <w:ind w:left="851" w:firstLineChars="0" w:firstLine="0"/>
      </w:pPr>
      <w:r w:rsidRPr="00C25EDA">
        <w:rPr>
          <w:rFonts w:hint="eastAsia"/>
        </w:rPr>
        <w:t>2.4</w:t>
      </w:r>
      <w:r w:rsidRPr="00C25EDA">
        <w:rPr>
          <w:rFonts w:hint="eastAsia"/>
        </w:rPr>
        <w:t>信道复用技术</w:t>
      </w:r>
      <w:r w:rsidRPr="00C25EDA">
        <w:rPr>
          <w:rFonts w:hint="eastAsia"/>
        </w:rPr>
        <w:sym w:font="Wingdings" w:char="F0AB"/>
      </w:r>
    </w:p>
    <w:p w:rsidR="0024492B" w:rsidRPr="00C25EDA" w:rsidRDefault="0024492B" w:rsidP="0024492B">
      <w:pPr>
        <w:pStyle w:val="a5"/>
        <w:spacing w:before="156" w:line="300" w:lineRule="auto"/>
        <w:ind w:left="851" w:firstLineChars="0" w:firstLine="0"/>
      </w:pPr>
      <w:r w:rsidRPr="00C25EDA">
        <w:rPr>
          <w:rFonts w:hint="eastAsia"/>
        </w:rPr>
        <w:t>2.5</w:t>
      </w:r>
      <w:r w:rsidRPr="00C25EDA">
        <w:rPr>
          <w:rFonts w:hint="eastAsia"/>
        </w:rPr>
        <w:t>数字传输系统</w:t>
      </w:r>
      <w:r w:rsidRPr="00C25EDA">
        <w:rPr>
          <w:rFonts w:hint="eastAsia"/>
        </w:rPr>
        <w:sym w:font="Wingdings" w:char="F0AB"/>
      </w:r>
      <w:r w:rsidRPr="00C25EDA">
        <w:rPr>
          <w:rFonts w:hint="eastAsia"/>
        </w:rPr>
        <w:sym w:font="Symbol" w:char="F044"/>
      </w:r>
    </w:p>
    <w:p w:rsidR="0024492B" w:rsidRPr="00C25EDA" w:rsidRDefault="0024492B" w:rsidP="0024492B">
      <w:pPr>
        <w:pStyle w:val="a5"/>
        <w:spacing w:before="156" w:line="300" w:lineRule="auto"/>
        <w:ind w:left="851" w:firstLineChars="0" w:firstLine="0"/>
      </w:pPr>
      <w:r w:rsidRPr="00C25EDA">
        <w:rPr>
          <w:rFonts w:hint="eastAsia"/>
        </w:rPr>
        <w:t>2.6</w:t>
      </w:r>
      <w:r w:rsidRPr="00C25EDA">
        <w:rPr>
          <w:rFonts w:hint="eastAsia"/>
        </w:rPr>
        <w:t>宽带接入技术</w:t>
      </w:r>
      <w:r w:rsidRPr="00C25EDA">
        <w:rPr>
          <w:rFonts w:hint="eastAsia"/>
        </w:rPr>
        <w:sym w:font="Wingdings" w:char="F0AB"/>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11"/>
        </w:numPr>
        <w:spacing w:before="156" w:line="300" w:lineRule="auto"/>
        <w:ind w:firstLineChars="0"/>
      </w:pPr>
      <w:r w:rsidRPr="00C25EDA">
        <w:t>通过</w:t>
      </w:r>
      <w:r w:rsidRPr="00C25EDA">
        <w:rPr>
          <w:rFonts w:hint="eastAsia"/>
        </w:rPr>
        <w:t>物理层章节</w:t>
      </w:r>
      <w:r w:rsidRPr="00C25EDA">
        <w:t>的介绍，使得学生</w:t>
      </w:r>
      <w:r w:rsidRPr="00C25EDA">
        <w:rPr>
          <w:rFonts w:hint="eastAsia"/>
        </w:rPr>
        <w:t>了解物理层的基本概念，掌握数据通信的基本知识；</w:t>
      </w:r>
    </w:p>
    <w:p w:rsidR="0024492B" w:rsidRPr="00C25EDA" w:rsidRDefault="0024492B" w:rsidP="0024492B">
      <w:pPr>
        <w:pStyle w:val="a5"/>
        <w:widowControl w:val="0"/>
        <w:numPr>
          <w:ilvl w:val="0"/>
          <w:numId w:val="11"/>
        </w:numPr>
        <w:spacing w:before="156" w:line="300" w:lineRule="auto"/>
        <w:ind w:firstLineChars="0"/>
      </w:pPr>
      <w:r w:rsidRPr="00C25EDA">
        <w:rPr>
          <w:rFonts w:hint="eastAsia"/>
        </w:rPr>
        <w:t>掌握常用的信道复用技术及宽带接入技术（如</w:t>
      </w:r>
      <w:r w:rsidRPr="00C25EDA">
        <w:rPr>
          <w:rFonts w:hint="eastAsia"/>
        </w:rPr>
        <w:t>ADSL, HFC, FTTx)</w:t>
      </w:r>
      <w:r w:rsidRPr="00C25EDA">
        <w:rPr>
          <w:rFonts w:ascii="宋体" w:hAnsi="宋体" w:hint="eastAsia"/>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作业内容：</w:t>
      </w:r>
    </w:p>
    <w:p w:rsidR="0024492B" w:rsidRPr="00C25EDA" w:rsidRDefault="0024492B" w:rsidP="0024492B">
      <w:pPr>
        <w:spacing w:line="300" w:lineRule="auto"/>
        <w:ind w:left="780"/>
      </w:pPr>
      <w:r w:rsidRPr="00C25EDA">
        <w:rPr>
          <w:rFonts w:hint="eastAsia"/>
        </w:rPr>
        <w:t>了解物理层需要解决的问题以及物理层的主要特点，信道复用技术的分类，比较</w:t>
      </w:r>
      <w:r w:rsidRPr="00C25EDA">
        <w:rPr>
          <w:rFonts w:hint="eastAsia"/>
        </w:rPr>
        <w:t>ADSL</w:t>
      </w:r>
      <w:r w:rsidRPr="00C25EDA">
        <w:rPr>
          <w:rFonts w:hint="eastAsia"/>
        </w:rPr>
        <w:t>，</w:t>
      </w:r>
      <w:r w:rsidRPr="00C25EDA">
        <w:rPr>
          <w:rFonts w:hint="eastAsia"/>
        </w:rPr>
        <w:t>HFC</w:t>
      </w:r>
      <w:r w:rsidRPr="00C25EDA">
        <w:rPr>
          <w:rFonts w:hint="eastAsia"/>
        </w:rPr>
        <w:t>，</w:t>
      </w:r>
      <w:r w:rsidRPr="00C25EDA">
        <w:rPr>
          <w:rFonts w:hint="eastAsia"/>
        </w:rPr>
        <w:t>FTTx</w:t>
      </w:r>
      <w:r w:rsidRPr="00C25EDA">
        <w:rPr>
          <w:rFonts w:hint="eastAsia"/>
        </w:rPr>
        <w:t>以及无线接入技术的优缺点。</w:t>
      </w:r>
    </w:p>
    <w:p w:rsidR="0024492B" w:rsidRPr="00C25EDA" w:rsidRDefault="0024492B" w:rsidP="0024492B">
      <w:pPr>
        <w:pStyle w:val="a5"/>
        <w:widowControl w:val="0"/>
        <w:numPr>
          <w:ilvl w:val="0"/>
          <w:numId w:val="2"/>
        </w:numPr>
        <w:spacing w:before="156" w:line="300" w:lineRule="auto"/>
        <w:ind w:firstLineChars="0"/>
        <w:rPr>
          <w:b/>
        </w:rPr>
      </w:pPr>
      <w:r w:rsidRPr="00C25EDA">
        <w:rPr>
          <w:b/>
        </w:rPr>
        <w:t>讨论内容：</w:t>
      </w:r>
    </w:p>
    <w:p w:rsidR="0024492B" w:rsidRPr="00C25EDA" w:rsidRDefault="0024492B" w:rsidP="0024492B">
      <w:pPr>
        <w:spacing w:line="300" w:lineRule="auto"/>
        <w:ind w:left="780"/>
      </w:pPr>
      <w:r w:rsidRPr="00C25EDA">
        <w:rPr>
          <w:rFonts w:hint="eastAsia"/>
        </w:rPr>
        <w:t>物理层的主要任务，数据通信系统的三大部分，数据和信号的区别，模拟</w:t>
      </w:r>
      <w:r w:rsidRPr="00C25EDA">
        <w:rPr>
          <w:rFonts w:hint="eastAsia"/>
        </w:rPr>
        <w:t>/</w:t>
      </w:r>
      <w:r w:rsidRPr="00C25EDA">
        <w:rPr>
          <w:rFonts w:hint="eastAsia"/>
        </w:rPr>
        <w:t>数字信号，常用信道复用技术的优缺点。</w:t>
      </w:r>
    </w:p>
    <w:p w:rsidR="0024492B" w:rsidRPr="00C25EDA" w:rsidRDefault="0024492B" w:rsidP="0024492B">
      <w:pPr>
        <w:pStyle w:val="a5"/>
        <w:widowControl w:val="0"/>
        <w:numPr>
          <w:ilvl w:val="0"/>
          <w:numId w:val="2"/>
        </w:numPr>
        <w:spacing w:before="156" w:line="300" w:lineRule="auto"/>
        <w:ind w:firstLineChars="0"/>
        <w:rPr>
          <w:b/>
        </w:rPr>
      </w:pPr>
      <w:r w:rsidRPr="00C25EDA">
        <w:rPr>
          <w:b/>
        </w:rPr>
        <w:t>自学拓展：</w:t>
      </w:r>
    </w:p>
    <w:p w:rsidR="0024492B" w:rsidRPr="00C25EDA" w:rsidRDefault="0024492B" w:rsidP="0024492B">
      <w:pPr>
        <w:spacing w:line="300" w:lineRule="auto"/>
        <w:ind w:left="780"/>
      </w:pPr>
      <w:r w:rsidRPr="00C25EDA">
        <w:rPr>
          <w:rFonts w:hint="eastAsia"/>
        </w:rPr>
        <w:t>通过相关资料，了解各类信道复用技术的实际应用，回顾通信原理，更深一步的掌握传输媒体的相关知识。</w:t>
      </w:r>
    </w:p>
    <w:p w:rsidR="0024492B" w:rsidRPr="00C25EDA" w:rsidRDefault="0024492B" w:rsidP="0024492B">
      <w:pPr>
        <w:spacing w:line="300" w:lineRule="auto"/>
        <w:ind w:left="78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数据链路层（</w:t>
      </w:r>
      <w:r w:rsidRPr="00C25EDA">
        <w:rPr>
          <w:rFonts w:hint="eastAsia"/>
          <w:b/>
        </w:rPr>
        <w:t>6</w:t>
      </w:r>
      <w:r w:rsidRPr="00C25EDA">
        <w:rPr>
          <w:b/>
        </w:rPr>
        <w:t>学时</w:t>
      </w:r>
      <w:r w:rsidRPr="00C25EDA">
        <w:rPr>
          <w:rFonts w:hint="eastAsia"/>
          <w:b/>
        </w:rPr>
        <w:t>）</w:t>
      </w:r>
      <w:r w:rsidRPr="00C25EDA">
        <w:rPr>
          <w:b/>
        </w:rPr>
        <w:t>（支撑课程目标</w:t>
      </w:r>
      <w:r w:rsidRPr="00C25EDA">
        <w:rPr>
          <w:b/>
        </w:rPr>
        <w:t>1</w:t>
      </w:r>
      <w:r w:rsidRPr="00C25EDA">
        <w:rPr>
          <w:rFonts w:hint="eastAsia"/>
          <w:b/>
        </w:rPr>
        <w:t>，</w:t>
      </w:r>
      <w:r w:rsidRPr="00C25EDA">
        <w:rPr>
          <w:rFonts w:hint="eastAsia"/>
          <w:b/>
        </w:rPr>
        <w:t>2</w:t>
      </w:r>
      <w:r w:rsidRPr="00C25EDA">
        <w:rPr>
          <w:rFonts w:hint="eastAsia"/>
          <w:b/>
        </w:rPr>
        <w:t>，</w:t>
      </w:r>
      <w:r w:rsidRPr="00C25EDA">
        <w:rPr>
          <w:rFonts w:hint="eastAsia"/>
          <w:b/>
        </w:rPr>
        <w:t>6</w:t>
      </w:r>
      <w:r w:rsidRPr="00C25EDA">
        <w:rPr>
          <w:b/>
        </w:rPr>
        <w:t>）</w:t>
      </w:r>
    </w:p>
    <w:p w:rsidR="0024492B" w:rsidRPr="00C25EDA" w:rsidRDefault="0024492B" w:rsidP="0024492B">
      <w:pPr>
        <w:pStyle w:val="a5"/>
        <w:spacing w:before="156" w:line="300" w:lineRule="auto"/>
        <w:ind w:left="851" w:firstLineChars="0" w:firstLine="0"/>
      </w:pPr>
      <w:r w:rsidRPr="00C25EDA">
        <w:rPr>
          <w:rFonts w:hint="eastAsia"/>
          <w:vanish/>
        </w:rPr>
        <w:t xml:space="preserve">3.1 </w:t>
      </w:r>
      <w:r w:rsidRPr="00C25EDA">
        <w:rPr>
          <w:rFonts w:hint="eastAsia"/>
        </w:rPr>
        <w:t>使用点对点信道的数据链路层</w:t>
      </w:r>
      <w:r w:rsidRPr="00C25EDA">
        <w:rPr>
          <w:rFonts w:hint="eastAsia"/>
        </w:rPr>
        <w:sym w:font="Wingdings" w:char="F0AB"/>
      </w:r>
    </w:p>
    <w:p w:rsidR="0024492B" w:rsidRPr="00C25EDA" w:rsidRDefault="0024492B" w:rsidP="0024492B">
      <w:pPr>
        <w:pStyle w:val="a5"/>
        <w:spacing w:before="156" w:line="300" w:lineRule="auto"/>
        <w:ind w:left="851" w:firstLineChars="0" w:firstLine="0"/>
      </w:pPr>
      <w:r w:rsidRPr="00C25EDA">
        <w:rPr>
          <w:rFonts w:hint="eastAsia"/>
        </w:rPr>
        <w:t>3.2</w:t>
      </w:r>
      <w:r w:rsidRPr="00C25EDA">
        <w:rPr>
          <w:rFonts w:hint="eastAsia"/>
        </w:rPr>
        <w:t>点对点协议</w:t>
      </w:r>
      <w:r w:rsidRPr="00C25EDA">
        <w:rPr>
          <w:rFonts w:hint="eastAsia"/>
        </w:rPr>
        <w:t>PPP</w:t>
      </w:r>
      <w:r w:rsidRPr="00C25EDA">
        <w:rPr>
          <w:rFonts w:hint="eastAsia"/>
        </w:rPr>
        <w:sym w:font="Wingdings" w:char="F0AB"/>
      </w:r>
    </w:p>
    <w:p w:rsidR="0024492B" w:rsidRPr="00C25EDA" w:rsidRDefault="0024492B" w:rsidP="0024492B">
      <w:pPr>
        <w:pStyle w:val="a5"/>
        <w:spacing w:before="156" w:line="300" w:lineRule="auto"/>
        <w:ind w:left="851" w:firstLineChars="0" w:firstLine="0"/>
      </w:pPr>
      <w:r w:rsidRPr="00C25EDA">
        <w:rPr>
          <w:rFonts w:hint="eastAsia"/>
        </w:rPr>
        <w:t>3.3</w:t>
      </w:r>
      <w:r w:rsidRPr="00C25EDA">
        <w:rPr>
          <w:rFonts w:hint="eastAsia"/>
        </w:rPr>
        <w:t>使用广播信道的数据链路层</w:t>
      </w:r>
      <w:r w:rsidRPr="00C25EDA">
        <w:rPr>
          <w:rFonts w:hint="eastAsia"/>
        </w:rPr>
        <w:sym w:font="Wingdings" w:char="F0AB"/>
      </w:r>
      <w:r w:rsidRPr="00C25EDA">
        <w:rPr>
          <w:rFonts w:hint="eastAsia"/>
        </w:rPr>
        <w:sym w:font="Symbol" w:char="F044"/>
      </w:r>
    </w:p>
    <w:p w:rsidR="0024492B" w:rsidRPr="00C25EDA" w:rsidRDefault="0024492B" w:rsidP="0024492B">
      <w:pPr>
        <w:pStyle w:val="a5"/>
        <w:spacing w:before="156" w:line="300" w:lineRule="auto"/>
        <w:ind w:left="851" w:firstLineChars="0" w:firstLine="0"/>
      </w:pPr>
      <w:r w:rsidRPr="00C25EDA">
        <w:rPr>
          <w:rFonts w:hint="eastAsia"/>
        </w:rPr>
        <w:t>3.4</w:t>
      </w:r>
      <w:r w:rsidRPr="00C25EDA">
        <w:rPr>
          <w:rFonts w:hint="eastAsia"/>
        </w:rPr>
        <w:t>使用广播信道的以太网</w:t>
      </w:r>
    </w:p>
    <w:p w:rsidR="0024492B" w:rsidRPr="00C25EDA" w:rsidRDefault="0024492B" w:rsidP="0024492B">
      <w:pPr>
        <w:pStyle w:val="a5"/>
        <w:spacing w:before="156" w:line="300" w:lineRule="auto"/>
        <w:ind w:left="851" w:firstLineChars="0" w:firstLine="0"/>
      </w:pPr>
      <w:r w:rsidRPr="00C25EDA">
        <w:rPr>
          <w:rFonts w:hint="eastAsia"/>
        </w:rPr>
        <w:t>3.5</w:t>
      </w:r>
      <w:r w:rsidRPr="00C25EDA">
        <w:rPr>
          <w:rFonts w:hint="eastAsia"/>
        </w:rPr>
        <w:t>扩展的以太网</w:t>
      </w:r>
      <w:r w:rsidRPr="00C25EDA">
        <w:rPr>
          <w:rFonts w:hint="eastAsia"/>
        </w:rPr>
        <w:sym w:font="Wingdings" w:char="F0AB"/>
      </w:r>
      <w:r w:rsidRPr="00C25EDA">
        <w:rPr>
          <w:rFonts w:hint="eastAsia"/>
        </w:rPr>
        <w:sym w:font="Symbol" w:char="F044"/>
      </w:r>
    </w:p>
    <w:p w:rsidR="0024492B" w:rsidRPr="00C25EDA" w:rsidRDefault="0024492B" w:rsidP="0024492B">
      <w:pPr>
        <w:pStyle w:val="a5"/>
        <w:spacing w:before="156" w:line="300" w:lineRule="auto"/>
        <w:ind w:left="851" w:firstLineChars="0" w:firstLine="0"/>
      </w:pPr>
      <w:r w:rsidRPr="00C25EDA">
        <w:rPr>
          <w:rFonts w:hint="eastAsia"/>
        </w:rPr>
        <w:t>3.6</w:t>
      </w:r>
      <w:r w:rsidRPr="00C25EDA">
        <w:rPr>
          <w:rFonts w:hint="eastAsia"/>
        </w:rPr>
        <w:t>高速以太网</w:t>
      </w:r>
      <w:r w:rsidRPr="00C25EDA">
        <w:rPr>
          <w:rFonts w:hint="eastAsia"/>
        </w:rPr>
        <w:sym w:font="Wingdings" w:char="F0AB"/>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13"/>
        </w:numPr>
        <w:spacing w:before="156" w:line="300" w:lineRule="auto"/>
        <w:ind w:firstLineChars="0"/>
      </w:pPr>
      <w:r w:rsidRPr="00C25EDA">
        <w:rPr>
          <w:rFonts w:hint="eastAsia"/>
        </w:rPr>
        <w:t>掌握数据链路层两种信道的基本工作原理协议（点对点和广播信道）；</w:t>
      </w:r>
    </w:p>
    <w:p w:rsidR="0024492B" w:rsidRPr="00C25EDA" w:rsidRDefault="0024492B" w:rsidP="0024492B">
      <w:pPr>
        <w:pStyle w:val="a5"/>
        <w:widowControl w:val="0"/>
        <w:numPr>
          <w:ilvl w:val="0"/>
          <w:numId w:val="13"/>
        </w:numPr>
        <w:spacing w:before="156" w:line="300" w:lineRule="auto"/>
        <w:ind w:firstLineChars="0"/>
      </w:pPr>
      <w:r w:rsidRPr="00C25EDA">
        <w:rPr>
          <w:rFonts w:hint="eastAsia"/>
        </w:rPr>
        <w:lastRenderedPageBreak/>
        <w:t>掌握数据链路层三个基本问题（封装成帧、透明传输、差错控制），掌握在链路层扩展以太网的方法；</w:t>
      </w:r>
    </w:p>
    <w:p w:rsidR="0024492B" w:rsidRPr="00C25EDA" w:rsidRDefault="0024492B" w:rsidP="0024492B">
      <w:pPr>
        <w:pStyle w:val="a5"/>
        <w:widowControl w:val="0"/>
        <w:numPr>
          <w:ilvl w:val="0"/>
          <w:numId w:val="13"/>
        </w:numPr>
        <w:spacing w:before="156" w:line="300" w:lineRule="auto"/>
        <w:ind w:firstLineChars="0"/>
      </w:pPr>
      <w:r w:rsidRPr="00C25EDA">
        <w:rPr>
          <w:rFonts w:hint="eastAsia"/>
        </w:rPr>
        <w:t>了解相关设备如适配器、集线器的应用场合</w:t>
      </w:r>
      <w:r w:rsidRPr="00C25EDA">
        <w:rPr>
          <w:rFonts w:ascii="宋体" w:hAnsi="宋体" w:hint="eastAsia"/>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作业内容：</w:t>
      </w:r>
    </w:p>
    <w:p w:rsidR="0024492B" w:rsidRPr="00C25EDA" w:rsidRDefault="0024492B" w:rsidP="0024492B">
      <w:pPr>
        <w:spacing w:line="300" w:lineRule="auto"/>
        <w:ind w:left="780"/>
      </w:pPr>
      <w:r w:rsidRPr="00C25EDA">
        <w:rPr>
          <w:rFonts w:hint="eastAsia"/>
        </w:rPr>
        <w:t>数据链路层的三个基本问题，</w:t>
      </w:r>
      <w:r w:rsidRPr="00C25EDA">
        <w:rPr>
          <w:rFonts w:hint="eastAsia"/>
        </w:rPr>
        <w:t>PPP</w:t>
      </w:r>
      <w:r w:rsidRPr="00C25EDA">
        <w:rPr>
          <w:rFonts w:hint="eastAsia"/>
        </w:rPr>
        <w:t>协议的主要特点以及工作状态的种类，以太网的</w:t>
      </w:r>
      <w:r w:rsidRPr="00C25EDA">
        <w:rPr>
          <w:rFonts w:hint="eastAsia"/>
        </w:rPr>
        <w:t>CSMA/CD</w:t>
      </w:r>
      <w:r w:rsidRPr="00C25EDA">
        <w:rPr>
          <w:rFonts w:hint="eastAsia"/>
        </w:rPr>
        <w:t>协议的要点，网桥的自学习和转发帧的一般步骤。</w:t>
      </w:r>
    </w:p>
    <w:p w:rsidR="0024492B" w:rsidRPr="00C25EDA" w:rsidRDefault="0024492B" w:rsidP="0024492B">
      <w:pPr>
        <w:pStyle w:val="a5"/>
        <w:widowControl w:val="0"/>
        <w:numPr>
          <w:ilvl w:val="0"/>
          <w:numId w:val="2"/>
        </w:numPr>
        <w:spacing w:before="156" w:line="300" w:lineRule="auto"/>
        <w:ind w:firstLineChars="0"/>
        <w:rPr>
          <w:b/>
        </w:rPr>
      </w:pPr>
      <w:r w:rsidRPr="00C25EDA">
        <w:rPr>
          <w:b/>
        </w:rPr>
        <w:t>讨论内容：</w:t>
      </w:r>
    </w:p>
    <w:p w:rsidR="0024492B" w:rsidRPr="00C25EDA" w:rsidRDefault="0024492B" w:rsidP="0024492B">
      <w:pPr>
        <w:spacing w:line="300" w:lineRule="auto"/>
        <w:ind w:left="780"/>
      </w:pPr>
      <w:r w:rsidRPr="00C25EDA">
        <w:rPr>
          <w:rFonts w:hint="eastAsia"/>
        </w:rPr>
        <w:t>计算机通过适配器和局域网进行通信的过程，传播时延对载波监听的影响，以太网的扩展方法。</w:t>
      </w:r>
    </w:p>
    <w:p w:rsidR="0024492B" w:rsidRPr="00C25EDA" w:rsidRDefault="0024492B" w:rsidP="0024492B">
      <w:pPr>
        <w:pStyle w:val="a5"/>
        <w:widowControl w:val="0"/>
        <w:numPr>
          <w:ilvl w:val="0"/>
          <w:numId w:val="2"/>
        </w:numPr>
        <w:spacing w:before="156" w:line="300" w:lineRule="auto"/>
        <w:ind w:firstLineChars="0"/>
        <w:rPr>
          <w:b/>
        </w:rPr>
      </w:pPr>
      <w:r w:rsidRPr="00C25EDA">
        <w:rPr>
          <w:b/>
        </w:rPr>
        <w:t>自学拓展：</w:t>
      </w:r>
    </w:p>
    <w:p w:rsidR="0024492B" w:rsidRPr="00C25EDA" w:rsidRDefault="0024492B" w:rsidP="0024492B">
      <w:pPr>
        <w:spacing w:line="300" w:lineRule="auto"/>
        <w:ind w:left="780"/>
      </w:pPr>
      <w:r w:rsidRPr="00C25EDA">
        <w:rPr>
          <w:rFonts w:hint="eastAsia"/>
        </w:rPr>
        <w:t>回顾第二章物理层，熟练掌握这两层在计算机网络体系中的地位，思考如何才能做到网络的可靠传输。</w:t>
      </w:r>
    </w:p>
    <w:p w:rsidR="0024492B" w:rsidRPr="00C25EDA" w:rsidRDefault="0024492B" w:rsidP="0024492B">
      <w:pPr>
        <w:spacing w:line="300" w:lineRule="auto"/>
        <w:ind w:left="78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网络层（</w:t>
      </w:r>
      <w:r w:rsidRPr="00C25EDA">
        <w:rPr>
          <w:rFonts w:hint="eastAsia"/>
          <w:b/>
        </w:rPr>
        <w:t>9</w:t>
      </w:r>
      <w:r w:rsidRPr="00C25EDA">
        <w:rPr>
          <w:b/>
        </w:rPr>
        <w:t>学时</w:t>
      </w:r>
      <w:r w:rsidRPr="00C25EDA">
        <w:rPr>
          <w:rFonts w:hint="eastAsia"/>
          <w:b/>
        </w:rPr>
        <w:t>）</w:t>
      </w:r>
      <w:r w:rsidRPr="00C25EDA">
        <w:rPr>
          <w:b/>
        </w:rPr>
        <w:t>（支撑课程目标</w:t>
      </w:r>
      <w:r w:rsidRPr="00C25EDA">
        <w:rPr>
          <w:b/>
        </w:rPr>
        <w:t>1</w:t>
      </w:r>
      <w:r w:rsidRPr="00C25EDA">
        <w:rPr>
          <w:rFonts w:hint="eastAsia"/>
          <w:b/>
        </w:rPr>
        <w:t>，</w:t>
      </w:r>
      <w:r w:rsidRPr="00C25EDA">
        <w:rPr>
          <w:rFonts w:hint="eastAsia"/>
          <w:b/>
        </w:rPr>
        <w:t>2</w:t>
      </w:r>
      <w:r w:rsidRPr="00C25EDA">
        <w:rPr>
          <w:rFonts w:hint="eastAsia"/>
          <w:b/>
        </w:rPr>
        <w:t>，</w:t>
      </w:r>
      <w:r w:rsidRPr="00C25EDA">
        <w:rPr>
          <w:rFonts w:hint="eastAsia"/>
          <w:b/>
        </w:rPr>
        <w:t>6</w:t>
      </w:r>
      <w:r w:rsidRPr="00C25EDA">
        <w:rPr>
          <w:b/>
        </w:rPr>
        <w:t>）</w:t>
      </w:r>
    </w:p>
    <w:p w:rsidR="0024492B" w:rsidRPr="00C25EDA" w:rsidRDefault="0024492B" w:rsidP="0024492B">
      <w:pPr>
        <w:pStyle w:val="a5"/>
        <w:spacing w:before="156" w:line="300" w:lineRule="auto"/>
        <w:ind w:left="709" w:firstLineChars="0" w:firstLine="0"/>
      </w:pPr>
      <w:r w:rsidRPr="00C25EDA">
        <w:rPr>
          <w:rFonts w:hint="eastAsia"/>
          <w:vanish/>
        </w:rPr>
        <w:t>4.1</w:t>
      </w:r>
      <w:r w:rsidRPr="00C25EDA">
        <w:rPr>
          <w:rFonts w:hint="eastAsia"/>
        </w:rPr>
        <w:t>网络层提供的两种服务</w:t>
      </w:r>
      <w:r w:rsidRPr="00C25EDA">
        <w:rPr>
          <w:rFonts w:hint="eastAsia"/>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4.2</w:t>
      </w:r>
      <w:r w:rsidRPr="00C25EDA">
        <w:rPr>
          <w:rFonts w:hint="eastAsia"/>
          <w:vanish/>
        </w:rPr>
        <w:t>网际协议</w:t>
      </w:r>
      <w:r w:rsidRPr="00C25EDA">
        <w:rPr>
          <w:vanish/>
        </w:rPr>
        <w:t>IP</w:t>
      </w:r>
      <w:r w:rsidRPr="00C25EDA">
        <w:rPr>
          <w:vanish/>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4.3</w:t>
      </w:r>
      <w:r w:rsidRPr="00C25EDA">
        <w:rPr>
          <w:rFonts w:hint="eastAsia"/>
          <w:vanish/>
        </w:rPr>
        <w:t>划分子网和构造超网</w:t>
      </w:r>
    </w:p>
    <w:p w:rsidR="0024492B" w:rsidRPr="00C25EDA" w:rsidRDefault="0024492B" w:rsidP="0024492B">
      <w:pPr>
        <w:pStyle w:val="a5"/>
        <w:spacing w:before="156" w:line="300" w:lineRule="auto"/>
        <w:ind w:left="709" w:firstLineChars="0" w:firstLine="0"/>
        <w:rPr>
          <w:vanish/>
        </w:rPr>
      </w:pPr>
      <w:r w:rsidRPr="00C25EDA">
        <w:rPr>
          <w:rFonts w:hint="eastAsia"/>
          <w:vanish/>
        </w:rPr>
        <w:t>4.4</w:t>
      </w:r>
      <w:r w:rsidRPr="00C25EDA">
        <w:rPr>
          <w:rFonts w:hint="eastAsia"/>
          <w:vanish/>
        </w:rPr>
        <w:t>网际控制报文协议</w:t>
      </w:r>
      <w:r w:rsidRPr="00C25EDA">
        <w:rPr>
          <w:vanish/>
        </w:rPr>
        <w:t>ICMP</w:t>
      </w:r>
      <w:r w:rsidRPr="00C25EDA">
        <w:rPr>
          <w:vanish/>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4.5</w:t>
      </w:r>
      <w:r w:rsidRPr="00C25EDA">
        <w:rPr>
          <w:rFonts w:hint="eastAsia"/>
          <w:vanish/>
        </w:rPr>
        <w:t>因特网的路由选择协议</w:t>
      </w:r>
      <w:r w:rsidRPr="00C25EDA">
        <w:rPr>
          <w:vanish/>
        </w:rPr>
        <w:sym w:font="Wingdings" w:char="F0AB"/>
      </w:r>
      <w:r w:rsidRPr="00C25EDA">
        <w:rPr>
          <w:vanish/>
        </w:rPr>
        <w:sym w:font="Symbol" w:char="F044"/>
      </w:r>
    </w:p>
    <w:p w:rsidR="0024492B" w:rsidRPr="00C25EDA" w:rsidRDefault="0024492B" w:rsidP="0024492B">
      <w:pPr>
        <w:pStyle w:val="a5"/>
        <w:spacing w:before="156" w:line="300" w:lineRule="auto"/>
        <w:ind w:left="709" w:firstLineChars="0" w:firstLine="0"/>
        <w:rPr>
          <w:vanish/>
        </w:rPr>
      </w:pPr>
      <w:r w:rsidRPr="00C25EDA">
        <w:rPr>
          <w:rFonts w:hint="eastAsia"/>
          <w:vanish/>
        </w:rPr>
        <w:t>4.6</w:t>
      </w:r>
      <w:r w:rsidRPr="00C25EDA">
        <w:rPr>
          <w:vanish/>
        </w:rPr>
        <w:t>IP</w:t>
      </w:r>
      <w:r w:rsidRPr="00C25EDA">
        <w:rPr>
          <w:rFonts w:hint="eastAsia"/>
          <w:vanish/>
        </w:rPr>
        <w:t>多播</w:t>
      </w:r>
    </w:p>
    <w:p w:rsidR="0024492B" w:rsidRPr="00C25EDA" w:rsidRDefault="0024492B" w:rsidP="0024492B">
      <w:pPr>
        <w:pStyle w:val="a5"/>
        <w:spacing w:before="156" w:line="300" w:lineRule="auto"/>
        <w:ind w:left="709" w:firstLineChars="0" w:firstLine="0"/>
        <w:rPr>
          <w:vanish/>
        </w:rPr>
      </w:pPr>
      <w:r w:rsidRPr="00C25EDA">
        <w:rPr>
          <w:rFonts w:hint="eastAsia"/>
          <w:vanish/>
        </w:rPr>
        <w:t>4.7</w:t>
      </w:r>
      <w:r w:rsidRPr="00C25EDA">
        <w:rPr>
          <w:rFonts w:hint="eastAsia"/>
          <w:vanish/>
        </w:rPr>
        <w:t>虚拟专用网</w:t>
      </w:r>
      <w:r w:rsidRPr="00C25EDA">
        <w:rPr>
          <w:vanish/>
        </w:rPr>
        <w:t>VPN</w:t>
      </w:r>
      <w:r w:rsidRPr="00C25EDA">
        <w:rPr>
          <w:rFonts w:hint="eastAsia"/>
          <w:vanish/>
        </w:rPr>
        <w:t>和网络地址转换</w:t>
      </w:r>
      <w:r w:rsidRPr="00C25EDA">
        <w:rPr>
          <w:vanish/>
        </w:rPr>
        <w:t>NAT</w:t>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14"/>
        </w:numPr>
        <w:spacing w:before="156" w:line="300" w:lineRule="auto"/>
        <w:ind w:firstLineChars="0"/>
      </w:pPr>
      <w:r w:rsidRPr="00C25EDA">
        <w:rPr>
          <w:rFonts w:hint="eastAsia"/>
        </w:rPr>
        <w:t>掌握网络层提供的两种服务及其各自特点，掌握网际协议</w:t>
      </w:r>
      <w:r w:rsidRPr="00C25EDA">
        <w:rPr>
          <w:rFonts w:hint="eastAsia"/>
        </w:rPr>
        <w:t>IP</w:t>
      </w:r>
      <w:r w:rsidRPr="00C25EDA">
        <w:rPr>
          <w:rFonts w:hint="eastAsia"/>
        </w:rPr>
        <w:t>，掌握物理地址与</w:t>
      </w:r>
      <w:r w:rsidRPr="00C25EDA">
        <w:rPr>
          <w:rFonts w:hint="eastAsia"/>
        </w:rPr>
        <w:t>IP</w:t>
      </w:r>
      <w:r w:rsidRPr="00C25EDA">
        <w:rPr>
          <w:rFonts w:hint="eastAsia"/>
        </w:rPr>
        <w:t>地址之间相互联系的</w:t>
      </w:r>
      <w:r w:rsidRPr="00C25EDA">
        <w:rPr>
          <w:rFonts w:hint="eastAsia"/>
        </w:rPr>
        <w:t>ARP</w:t>
      </w:r>
      <w:r w:rsidRPr="00C25EDA">
        <w:rPr>
          <w:rFonts w:hint="eastAsia"/>
        </w:rPr>
        <w:t>协议的工作原理；</w:t>
      </w:r>
    </w:p>
    <w:p w:rsidR="0024492B" w:rsidRPr="00C25EDA" w:rsidRDefault="0024492B" w:rsidP="0024492B">
      <w:pPr>
        <w:pStyle w:val="a5"/>
        <w:widowControl w:val="0"/>
        <w:numPr>
          <w:ilvl w:val="0"/>
          <w:numId w:val="14"/>
        </w:numPr>
        <w:spacing w:before="156" w:line="300" w:lineRule="auto"/>
        <w:ind w:firstLineChars="0"/>
      </w:pPr>
      <w:r w:rsidRPr="00C25EDA">
        <w:rPr>
          <w:rFonts w:hint="eastAsia"/>
        </w:rPr>
        <w:t>了解划分子网与构造超网的基本概念；</w:t>
      </w:r>
    </w:p>
    <w:p w:rsidR="0024492B" w:rsidRPr="00C25EDA" w:rsidRDefault="0024492B" w:rsidP="0024492B">
      <w:pPr>
        <w:pStyle w:val="a5"/>
        <w:widowControl w:val="0"/>
        <w:numPr>
          <w:ilvl w:val="0"/>
          <w:numId w:val="14"/>
        </w:numPr>
        <w:spacing w:before="156" w:line="300" w:lineRule="auto"/>
        <w:ind w:firstLineChars="0"/>
      </w:pPr>
      <w:r w:rsidRPr="00C25EDA">
        <w:rPr>
          <w:rFonts w:hint="eastAsia"/>
        </w:rPr>
        <w:t>掌握常见路由选择协议的工作原理</w:t>
      </w:r>
      <w:r w:rsidRPr="00C25EDA">
        <w:rPr>
          <w:rFonts w:ascii="宋体" w:hAnsi="宋体" w:hint="eastAsia"/>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作业内容：</w:t>
      </w:r>
    </w:p>
    <w:p w:rsidR="0024492B" w:rsidRPr="00C25EDA" w:rsidRDefault="0024492B" w:rsidP="0024492B">
      <w:pPr>
        <w:spacing w:line="300" w:lineRule="auto"/>
        <w:ind w:left="780"/>
      </w:pPr>
      <w:r w:rsidRPr="00C25EDA">
        <w:rPr>
          <w:rFonts w:hint="eastAsia"/>
        </w:rPr>
        <w:lastRenderedPageBreak/>
        <w:t>正确辨认</w:t>
      </w:r>
      <w:r w:rsidRPr="00C25EDA">
        <w:rPr>
          <w:rFonts w:hint="eastAsia"/>
        </w:rPr>
        <w:t>IP</w:t>
      </w:r>
      <w:r w:rsidRPr="00C25EDA">
        <w:rPr>
          <w:rFonts w:hint="eastAsia"/>
        </w:rPr>
        <w:t>地址的网络类型，网络层向上提供的两种服务种类以及其优缺点，根据路由表信息，确定路由的下一跳，掌握</w:t>
      </w:r>
      <w:r w:rsidRPr="00C25EDA">
        <w:rPr>
          <w:rFonts w:hint="eastAsia"/>
        </w:rPr>
        <w:t>RIP</w:t>
      </w:r>
      <w:r w:rsidRPr="00C25EDA">
        <w:rPr>
          <w:rFonts w:hint="eastAsia"/>
        </w:rPr>
        <w:t>，</w:t>
      </w:r>
      <w:r w:rsidRPr="00C25EDA">
        <w:rPr>
          <w:rFonts w:hint="eastAsia"/>
        </w:rPr>
        <w:t>OSPF</w:t>
      </w:r>
      <w:r w:rsidRPr="00C25EDA">
        <w:rPr>
          <w:rFonts w:hint="eastAsia"/>
        </w:rPr>
        <w:t>和</w:t>
      </w:r>
      <w:r w:rsidRPr="00C25EDA">
        <w:rPr>
          <w:rFonts w:hint="eastAsia"/>
        </w:rPr>
        <w:t>BGP</w:t>
      </w:r>
      <w:r w:rsidRPr="00C25EDA">
        <w:rPr>
          <w:rFonts w:hint="eastAsia"/>
        </w:rPr>
        <w:t>路由选择协议的主要特点，路由表的更新。</w:t>
      </w:r>
    </w:p>
    <w:p w:rsidR="0024492B" w:rsidRPr="00C25EDA" w:rsidRDefault="0024492B" w:rsidP="0024492B">
      <w:pPr>
        <w:pStyle w:val="a5"/>
        <w:widowControl w:val="0"/>
        <w:numPr>
          <w:ilvl w:val="0"/>
          <w:numId w:val="2"/>
        </w:numPr>
        <w:spacing w:before="156" w:line="300" w:lineRule="auto"/>
        <w:ind w:firstLineChars="0"/>
        <w:rPr>
          <w:b/>
        </w:rPr>
      </w:pPr>
      <w:r w:rsidRPr="00C25EDA">
        <w:rPr>
          <w:b/>
        </w:rPr>
        <w:t>讨论内容：</w:t>
      </w:r>
    </w:p>
    <w:p w:rsidR="0024492B" w:rsidRPr="00C25EDA" w:rsidRDefault="0024492B" w:rsidP="0024492B">
      <w:pPr>
        <w:spacing w:line="300" w:lineRule="auto"/>
        <w:ind w:left="780"/>
      </w:pPr>
      <w:r w:rsidRPr="00C25EDA">
        <w:rPr>
          <w:rFonts w:hint="eastAsia"/>
        </w:rPr>
        <w:t>网络层提供的两种服务，分组在互联网中的传送，</w:t>
      </w:r>
      <w:r w:rsidRPr="00C25EDA">
        <w:rPr>
          <w:rFonts w:hint="eastAsia"/>
        </w:rPr>
        <w:t>IP</w:t>
      </w:r>
      <w:r w:rsidRPr="00C25EDA">
        <w:rPr>
          <w:rFonts w:hint="eastAsia"/>
        </w:rPr>
        <w:t>地址和硬件地址的区别，</w:t>
      </w:r>
      <w:r w:rsidRPr="00C25EDA">
        <w:rPr>
          <w:rFonts w:hint="eastAsia"/>
        </w:rPr>
        <w:t>ARP</w:t>
      </w:r>
      <w:r w:rsidRPr="00C25EDA">
        <w:rPr>
          <w:rFonts w:hint="eastAsia"/>
        </w:rPr>
        <w:t>的工作原理以及</w:t>
      </w:r>
      <w:r w:rsidRPr="00C25EDA">
        <w:rPr>
          <w:rFonts w:hint="eastAsia"/>
        </w:rPr>
        <w:t>ARP</w:t>
      </w:r>
      <w:r w:rsidRPr="00C25EDA">
        <w:rPr>
          <w:rFonts w:hint="eastAsia"/>
        </w:rPr>
        <w:t>的四种典型情况，</w:t>
      </w:r>
      <w:r w:rsidRPr="00C25EDA">
        <w:rPr>
          <w:rFonts w:hint="eastAsia"/>
        </w:rPr>
        <w:t>IP</w:t>
      </w:r>
      <w:r w:rsidRPr="00C25EDA">
        <w:rPr>
          <w:rFonts w:hint="eastAsia"/>
        </w:rPr>
        <w:t>层转发分组的流程，使用了子网掩码后应怎样查找路由表。</w:t>
      </w:r>
    </w:p>
    <w:p w:rsidR="0024492B" w:rsidRPr="00C25EDA" w:rsidRDefault="0024492B" w:rsidP="0024492B">
      <w:pPr>
        <w:pStyle w:val="a5"/>
        <w:widowControl w:val="0"/>
        <w:numPr>
          <w:ilvl w:val="0"/>
          <w:numId w:val="2"/>
        </w:numPr>
        <w:spacing w:before="156" w:line="300" w:lineRule="auto"/>
        <w:ind w:firstLineChars="0"/>
        <w:rPr>
          <w:b/>
        </w:rPr>
      </w:pPr>
      <w:r w:rsidRPr="00C25EDA">
        <w:rPr>
          <w:b/>
        </w:rPr>
        <w:t>自学拓展：</w:t>
      </w:r>
    </w:p>
    <w:p w:rsidR="0024492B" w:rsidRPr="00C25EDA" w:rsidRDefault="0024492B" w:rsidP="0024492B">
      <w:pPr>
        <w:spacing w:line="300" w:lineRule="auto"/>
        <w:ind w:left="780"/>
      </w:pPr>
      <w:r w:rsidRPr="00C25EDA">
        <w:rPr>
          <w:rFonts w:hint="eastAsia"/>
        </w:rPr>
        <w:t>查找身边计算机的</w:t>
      </w:r>
      <w:r w:rsidRPr="00C25EDA">
        <w:rPr>
          <w:rFonts w:hint="eastAsia"/>
        </w:rPr>
        <w:t>IP</w:t>
      </w:r>
      <w:r w:rsidRPr="00C25EDA">
        <w:rPr>
          <w:rFonts w:hint="eastAsia"/>
        </w:rPr>
        <w:t>地址，正确划分其所属的</w:t>
      </w:r>
      <w:r w:rsidRPr="00C25EDA">
        <w:rPr>
          <w:rFonts w:hint="eastAsia"/>
        </w:rPr>
        <w:t>IP</w:t>
      </w:r>
      <w:r w:rsidRPr="00C25EDA">
        <w:rPr>
          <w:rFonts w:hint="eastAsia"/>
        </w:rPr>
        <w:t>地址类型，掌握</w:t>
      </w:r>
      <w:r w:rsidRPr="00C25EDA">
        <w:rPr>
          <w:rFonts w:hint="eastAsia"/>
        </w:rPr>
        <w:t>IP</w:t>
      </w:r>
      <w:r w:rsidRPr="00C25EDA">
        <w:rPr>
          <w:rFonts w:hint="eastAsia"/>
        </w:rPr>
        <w:t>地址的分类，查找资料熟悉压缩技术，提高使用二叉线索查找路由表的速度。</w:t>
      </w:r>
    </w:p>
    <w:p w:rsidR="0024492B" w:rsidRPr="00C25EDA" w:rsidRDefault="0024492B" w:rsidP="0024492B">
      <w:pPr>
        <w:spacing w:line="300" w:lineRule="auto"/>
        <w:ind w:left="78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期中考试（</w:t>
      </w:r>
      <w:r w:rsidRPr="00C25EDA">
        <w:rPr>
          <w:rFonts w:hint="eastAsia"/>
          <w:b/>
        </w:rPr>
        <w:t>3</w:t>
      </w:r>
      <w:r w:rsidRPr="00C25EDA">
        <w:rPr>
          <w:b/>
        </w:rPr>
        <w:t>学时</w:t>
      </w:r>
      <w:r w:rsidRPr="00C25EDA">
        <w:rPr>
          <w:rFonts w:hint="eastAsia"/>
          <w:b/>
        </w:rPr>
        <w:t>）</w:t>
      </w:r>
    </w:p>
    <w:p w:rsidR="0024492B" w:rsidRPr="00C25EDA" w:rsidRDefault="0024492B" w:rsidP="0024492B">
      <w:pPr>
        <w:pStyle w:val="a5"/>
        <w:spacing w:before="156" w:line="300" w:lineRule="auto"/>
        <w:ind w:left="780" w:firstLineChars="0" w:firstLine="0"/>
      </w:pPr>
      <w:r w:rsidRPr="00C25EDA">
        <w:rPr>
          <w:rFonts w:hint="eastAsia"/>
        </w:rPr>
        <w:t>随堂期中考试</w:t>
      </w:r>
    </w:p>
    <w:p w:rsidR="0024492B" w:rsidRPr="00C25EDA" w:rsidRDefault="0024492B" w:rsidP="0024492B">
      <w:pPr>
        <w:pStyle w:val="a5"/>
        <w:spacing w:before="156" w:line="300" w:lineRule="auto"/>
        <w:ind w:left="780" w:firstLineChars="0" w:firstLine="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运输层（</w:t>
      </w:r>
      <w:r w:rsidRPr="00C25EDA">
        <w:rPr>
          <w:rFonts w:hint="eastAsia"/>
          <w:b/>
        </w:rPr>
        <w:t>9</w:t>
      </w:r>
      <w:r w:rsidRPr="00C25EDA">
        <w:rPr>
          <w:b/>
        </w:rPr>
        <w:t>学时</w:t>
      </w:r>
      <w:r w:rsidRPr="00C25EDA">
        <w:rPr>
          <w:rFonts w:hint="eastAsia"/>
          <w:b/>
        </w:rPr>
        <w:t>）</w:t>
      </w:r>
      <w:r w:rsidRPr="00C25EDA">
        <w:rPr>
          <w:b/>
        </w:rPr>
        <w:t>（支撑课程目标</w:t>
      </w:r>
      <w:r w:rsidRPr="00C25EDA">
        <w:rPr>
          <w:b/>
        </w:rPr>
        <w:t>1</w:t>
      </w:r>
      <w:r w:rsidRPr="00C25EDA">
        <w:rPr>
          <w:rFonts w:hint="eastAsia"/>
          <w:b/>
        </w:rPr>
        <w:t>，</w:t>
      </w:r>
      <w:r w:rsidRPr="00C25EDA">
        <w:rPr>
          <w:rFonts w:hint="eastAsia"/>
          <w:b/>
        </w:rPr>
        <w:t>2</w:t>
      </w:r>
      <w:r w:rsidRPr="00C25EDA">
        <w:rPr>
          <w:rFonts w:hint="eastAsia"/>
          <w:b/>
        </w:rPr>
        <w:t>，</w:t>
      </w:r>
      <w:r w:rsidRPr="00C25EDA">
        <w:rPr>
          <w:rFonts w:hint="eastAsia"/>
          <w:b/>
        </w:rPr>
        <w:t>6</w:t>
      </w:r>
      <w:r w:rsidRPr="00C25EDA">
        <w:rPr>
          <w:b/>
        </w:rPr>
        <w:t>）</w:t>
      </w:r>
    </w:p>
    <w:p w:rsidR="0024492B" w:rsidRPr="00C25EDA" w:rsidRDefault="0024492B" w:rsidP="0024492B">
      <w:pPr>
        <w:pStyle w:val="a5"/>
        <w:spacing w:before="156" w:line="300" w:lineRule="auto"/>
        <w:ind w:left="709" w:firstLineChars="0" w:firstLine="0"/>
        <w:rPr>
          <w:vanish/>
        </w:rPr>
      </w:pPr>
      <w:r w:rsidRPr="00C25EDA">
        <w:rPr>
          <w:rFonts w:hint="eastAsia"/>
          <w:vanish/>
        </w:rPr>
        <w:t>6.1</w:t>
      </w:r>
      <w:r w:rsidRPr="00C25EDA">
        <w:rPr>
          <w:rFonts w:hint="eastAsia"/>
          <w:vanish/>
        </w:rPr>
        <w:t>运输层协议概述</w:t>
      </w:r>
      <w:r w:rsidRPr="00C25EDA">
        <w:rPr>
          <w:vanish/>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6.2</w:t>
      </w:r>
      <w:r w:rsidRPr="00C25EDA">
        <w:rPr>
          <w:rFonts w:hint="eastAsia"/>
          <w:vanish/>
        </w:rPr>
        <w:t>用户数据报协议</w:t>
      </w:r>
      <w:r w:rsidRPr="00C25EDA">
        <w:rPr>
          <w:vanish/>
        </w:rPr>
        <w:t>UDP</w:t>
      </w:r>
      <w:r w:rsidRPr="00C25EDA">
        <w:rPr>
          <w:vanish/>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6.3</w:t>
      </w:r>
      <w:r w:rsidRPr="00C25EDA">
        <w:rPr>
          <w:rFonts w:hint="eastAsia"/>
          <w:vanish/>
        </w:rPr>
        <w:t>传输控制协议</w:t>
      </w:r>
      <w:r w:rsidRPr="00C25EDA">
        <w:rPr>
          <w:vanish/>
        </w:rPr>
        <w:t>TCP</w:t>
      </w:r>
      <w:r w:rsidRPr="00C25EDA">
        <w:rPr>
          <w:rFonts w:hint="eastAsia"/>
          <w:vanish/>
        </w:rPr>
        <w:t>概述</w:t>
      </w:r>
      <w:r w:rsidRPr="00C25EDA">
        <w:rPr>
          <w:vanish/>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6.4</w:t>
      </w:r>
      <w:r w:rsidRPr="00C25EDA">
        <w:rPr>
          <w:rFonts w:hint="eastAsia"/>
          <w:vanish/>
        </w:rPr>
        <w:t>可靠传输的工作原理</w:t>
      </w:r>
      <w:r w:rsidRPr="00C25EDA">
        <w:rPr>
          <w:vanish/>
        </w:rPr>
        <w:sym w:font="Wingdings" w:char="F0AB"/>
      </w:r>
    </w:p>
    <w:p w:rsidR="0024492B" w:rsidRPr="00C25EDA" w:rsidRDefault="0024492B" w:rsidP="0024492B">
      <w:pPr>
        <w:pStyle w:val="a5"/>
        <w:spacing w:before="156" w:line="300" w:lineRule="auto"/>
        <w:ind w:left="709" w:firstLineChars="0" w:firstLine="0"/>
        <w:rPr>
          <w:vanish/>
        </w:rPr>
      </w:pPr>
      <w:r w:rsidRPr="00C25EDA">
        <w:rPr>
          <w:rFonts w:hint="eastAsia"/>
          <w:vanish/>
        </w:rPr>
        <w:t>6.5</w:t>
      </w:r>
      <w:r w:rsidRPr="00C25EDA">
        <w:rPr>
          <w:vanish/>
        </w:rPr>
        <w:t>TCP</w:t>
      </w:r>
      <w:r w:rsidRPr="00C25EDA">
        <w:rPr>
          <w:rFonts w:hint="eastAsia"/>
          <w:vanish/>
        </w:rPr>
        <w:t>报文段的首部格式</w:t>
      </w:r>
    </w:p>
    <w:p w:rsidR="0024492B" w:rsidRPr="00C25EDA" w:rsidRDefault="0024492B" w:rsidP="0024492B">
      <w:pPr>
        <w:pStyle w:val="a5"/>
        <w:spacing w:before="156" w:line="300" w:lineRule="auto"/>
        <w:ind w:left="709" w:firstLineChars="0" w:firstLine="0"/>
        <w:rPr>
          <w:vanish/>
        </w:rPr>
      </w:pPr>
      <w:r w:rsidRPr="00C25EDA">
        <w:rPr>
          <w:rFonts w:hint="eastAsia"/>
          <w:vanish/>
        </w:rPr>
        <w:t>6.6</w:t>
      </w:r>
      <w:r w:rsidRPr="00C25EDA">
        <w:rPr>
          <w:vanish/>
        </w:rPr>
        <w:t>TCP</w:t>
      </w:r>
      <w:r w:rsidRPr="00C25EDA">
        <w:rPr>
          <w:rFonts w:hint="eastAsia"/>
          <w:vanish/>
        </w:rPr>
        <w:t>可靠传输的实现</w:t>
      </w:r>
    </w:p>
    <w:p w:rsidR="0024492B" w:rsidRPr="00C25EDA" w:rsidRDefault="0024492B" w:rsidP="0024492B">
      <w:pPr>
        <w:pStyle w:val="a5"/>
        <w:spacing w:before="156" w:line="300" w:lineRule="auto"/>
        <w:ind w:left="709" w:firstLineChars="0" w:firstLine="0"/>
        <w:rPr>
          <w:vanish/>
        </w:rPr>
      </w:pPr>
      <w:r w:rsidRPr="00C25EDA">
        <w:rPr>
          <w:rFonts w:hint="eastAsia"/>
          <w:vanish/>
        </w:rPr>
        <w:t>6.7</w:t>
      </w:r>
      <w:r w:rsidRPr="00C25EDA">
        <w:rPr>
          <w:vanish/>
        </w:rPr>
        <w:t>TCP</w:t>
      </w:r>
      <w:r w:rsidRPr="00C25EDA">
        <w:rPr>
          <w:rFonts w:hint="eastAsia"/>
          <w:vanish/>
        </w:rPr>
        <w:t>的流量控制</w:t>
      </w:r>
    </w:p>
    <w:p w:rsidR="0024492B" w:rsidRPr="00C25EDA" w:rsidRDefault="0024492B" w:rsidP="0024492B">
      <w:pPr>
        <w:pStyle w:val="a5"/>
        <w:spacing w:before="156" w:line="300" w:lineRule="auto"/>
        <w:ind w:left="709" w:firstLineChars="0" w:firstLine="0"/>
        <w:rPr>
          <w:vanish/>
        </w:rPr>
      </w:pPr>
      <w:r w:rsidRPr="00C25EDA">
        <w:rPr>
          <w:rFonts w:hint="eastAsia"/>
          <w:vanish/>
        </w:rPr>
        <w:t>6.8</w:t>
      </w:r>
      <w:r w:rsidRPr="00C25EDA">
        <w:rPr>
          <w:vanish/>
        </w:rPr>
        <w:t>TCP</w:t>
      </w:r>
      <w:r w:rsidRPr="00C25EDA">
        <w:rPr>
          <w:rFonts w:hint="eastAsia"/>
          <w:vanish/>
        </w:rPr>
        <w:t>的拥塞控制</w:t>
      </w:r>
      <w:r w:rsidRPr="00C25EDA">
        <w:rPr>
          <w:vanish/>
        </w:rPr>
        <w:sym w:font="Wingdings" w:char="F0AB"/>
      </w:r>
      <w:r w:rsidRPr="00C25EDA">
        <w:rPr>
          <w:vanish/>
        </w:rPr>
        <w:sym w:font="Symbol" w:char="F044"/>
      </w:r>
    </w:p>
    <w:p w:rsidR="0024492B" w:rsidRPr="00C25EDA" w:rsidRDefault="0024492B" w:rsidP="0024492B">
      <w:pPr>
        <w:pStyle w:val="a5"/>
        <w:spacing w:before="156" w:line="300" w:lineRule="auto"/>
        <w:ind w:left="709" w:firstLineChars="0" w:firstLine="0"/>
        <w:rPr>
          <w:vanish/>
        </w:rPr>
      </w:pPr>
      <w:r w:rsidRPr="00C25EDA">
        <w:rPr>
          <w:rFonts w:hint="eastAsia"/>
          <w:vanish/>
        </w:rPr>
        <w:t>6.9</w:t>
      </w:r>
      <w:r w:rsidRPr="00C25EDA">
        <w:rPr>
          <w:vanish/>
        </w:rPr>
        <w:t>TCP</w:t>
      </w:r>
      <w:r w:rsidRPr="00C25EDA">
        <w:rPr>
          <w:rFonts w:hint="eastAsia"/>
          <w:vanish/>
        </w:rPr>
        <w:t>的运输连接管理</w:t>
      </w:r>
      <w:r w:rsidRPr="00C25EDA">
        <w:rPr>
          <w:vanish/>
        </w:rPr>
        <w:sym w:font="Wingdings" w:char="F0AB"/>
      </w:r>
      <w:r w:rsidRPr="00C25EDA">
        <w:rPr>
          <w:vanish/>
        </w:rPr>
        <w:sym w:font="Symbol" w:char="F044"/>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3"/>
        </w:numPr>
        <w:spacing w:before="156" w:line="300" w:lineRule="auto"/>
        <w:ind w:firstLineChars="0"/>
      </w:pPr>
      <w:r w:rsidRPr="00C25EDA">
        <w:rPr>
          <w:rFonts w:hint="eastAsia"/>
        </w:rPr>
        <w:t>了解运输层协议概述内容，掌握运输层协议的特点和提供的两种服务（</w:t>
      </w:r>
      <w:r w:rsidRPr="00C25EDA">
        <w:rPr>
          <w:rFonts w:hint="eastAsia"/>
        </w:rPr>
        <w:t>TCP</w:t>
      </w:r>
      <w:r w:rsidRPr="00C25EDA">
        <w:rPr>
          <w:rFonts w:hint="eastAsia"/>
        </w:rPr>
        <w:t>、</w:t>
      </w:r>
      <w:r w:rsidRPr="00C25EDA">
        <w:rPr>
          <w:rFonts w:hint="eastAsia"/>
        </w:rPr>
        <w:t>UDP</w:t>
      </w:r>
      <w:r w:rsidRPr="00C25EDA">
        <w:rPr>
          <w:rFonts w:hint="eastAsia"/>
        </w:rPr>
        <w:t>）区别及应用场合；</w:t>
      </w:r>
    </w:p>
    <w:p w:rsidR="0024492B" w:rsidRPr="00C25EDA" w:rsidRDefault="0024492B" w:rsidP="0024492B">
      <w:pPr>
        <w:pStyle w:val="a5"/>
        <w:widowControl w:val="0"/>
        <w:numPr>
          <w:ilvl w:val="0"/>
          <w:numId w:val="3"/>
        </w:numPr>
        <w:spacing w:before="156" w:line="300" w:lineRule="auto"/>
        <w:ind w:firstLineChars="0"/>
      </w:pPr>
      <w:r w:rsidRPr="00C25EDA">
        <w:rPr>
          <w:rFonts w:hint="eastAsia"/>
        </w:rPr>
        <w:t>掌握</w:t>
      </w:r>
      <w:r w:rsidRPr="00C25EDA">
        <w:rPr>
          <w:rFonts w:hint="eastAsia"/>
        </w:rPr>
        <w:t>TCP</w:t>
      </w:r>
      <w:r w:rsidRPr="00C25EDA">
        <w:rPr>
          <w:rFonts w:hint="eastAsia"/>
        </w:rPr>
        <w:t>协议的工作过程，掌握其可靠传输原理（停止等待和滑动窗口协议）；</w:t>
      </w:r>
    </w:p>
    <w:p w:rsidR="0024492B" w:rsidRPr="00C25EDA" w:rsidRDefault="0024492B" w:rsidP="0024492B">
      <w:pPr>
        <w:pStyle w:val="a5"/>
        <w:widowControl w:val="0"/>
        <w:numPr>
          <w:ilvl w:val="0"/>
          <w:numId w:val="3"/>
        </w:numPr>
        <w:spacing w:before="156" w:line="300" w:lineRule="auto"/>
        <w:ind w:firstLineChars="0"/>
      </w:pPr>
      <w:r w:rsidRPr="00C25EDA">
        <w:rPr>
          <w:rFonts w:hint="eastAsia"/>
        </w:rPr>
        <w:lastRenderedPageBreak/>
        <w:t>掌握</w:t>
      </w:r>
      <w:r w:rsidRPr="00C25EDA">
        <w:rPr>
          <w:rFonts w:hint="eastAsia"/>
        </w:rPr>
        <w:t>TCP</w:t>
      </w:r>
      <w:r w:rsidRPr="00C25EDA">
        <w:rPr>
          <w:rFonts w:hint="eastAsia"/>
        </w:rPr>
        <w:t>协议中流量控制和拥塞控制的实现过程；</w:t>
      </w:r>
    </w:p>
    <w:p w:rsidR="0024492B" w:rsidRPr="00C25EDA" w:rsidRDefault="0024492B" w:rsidP="0024492B">
      <w:pPr>
        <w:pStyle w:val="a5"/>
        <w:widowControl w:val="0"/>
        <w:numPr>
          <w:ilvl w:val="0"/>
          <w:numId w:val="3"/>
        </w:numPr>
        <w:spacing w:before="156" w:line="300" w:lineRule="auto"/>
        <w:ind w:firstLineChars="0"/>
      </w:pPr>
      <w:r w:rsidRPr="00C25EDA">
        <w:rPr>
          <w:rFonts w:hint="eastAsia"/>
        </w:rPr>
        <w:t>掌握</w:t>
      </w:r>
      <w:r w:rsidRPr="00C25EDA">
        <w:rPr>
          <w:rFonts w:hint="eastAsia"/>
        </w:rPr>
        <w:t>TCP</w:t>
      </w:r>
      <w:r w:rsidRPr="00C25EDA">
        <w:rPr>
          <w:rFonts w:hint="eastAsia"/>
        </w:rPr>
        <w:t>运输连接管理的建立和释放过程，回顾运输层的功能及协议内容</w:t>
      </w:r>
      <w:r w:rsidRPr="00C25EDA">
        <w:rPr>
          <w:rFonts w:ascii="宋体" w:hAnsi="宋体" w:hint="eastAsia"/>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作业内容：</w:t>
      </w:r>
    </w:p>
    <w:p w:rsidR="0024492B" w:rsidRPr="00C25EDA" w:rsidRDefault="0024492B" w:rsidP="0024492B">
      <w:pPr>
        <w:spacing w:line="300" w:lineRule="auto"/>
        <w:ind w:left="780"/>
      </w:pPr>
      <w:r w:rsidRPr="00C25EDA">
        <w:rPr>
          <w:rFonts w:hint="eastAsia"/>
        </w:rPr>
        <w:t>运输层在协议栈中的地位与作用，</w:t>
      </w:r>
      <w:r w:rsidRPr="00C25EDA">
        <w:rPr>
          <w:rFonts w:hint="eastAsia"/>
        </w:rPr>
        <w:t>UDP</w:t>
      </w:r>
      <w:r w:rsidRPr="00C25EDA">
        <w:rPr>
          <w:rFonts w:hint="eastAsia"/>
        </w:rPr>
        <w:t>与</w:t>
      </w:r>
      <w:r w:rsidRPr="00C25EDA">
        <w:rPr>
          <w:rFonts w:hint="eastAsia"/>
        </w:rPr>
        <w:t>TCP</w:t>
      </w:r>
      <w:r w:rsidRPr="00C25EDA">
        <w:rPr>
          <w:rFonts w:hint="eastAsia"/>
        </w:rPr>
        <w:t>之间的区别，以字节为单位的滑动窗口，慢开始和拥塞避免算法的实现，</w:t>
      </w:r>
      <w:r w:rsidRPr="00C25EDA">
        <w:rPr>
          <w:rFonts w:hint="eastAsia"/>
        </w:rPr>
        <w:t>TCP</w:t>
      </w:r>
      <w:r w:rsidRPr="00C25EDA">
        <w:rPr>
          <w:rFonts w:hint="eastAsia"/>
        </w:rPr>
        <w:t>连接释放的过程，</w:t>
      </w:r>
      <w:r w:rsidRPr="00C25EDA">
        <w:rPr>
          <w:rFonts w:hint="eastAsia"/>
        </w:rPr>
        <w:t>TCP</w:t>
      </w:r>
      <w:r w:rsidRPr="00C25EDA">
        <w:rPr>
          <w:rFonts w:hint="eastAsia"/>
        </w:rPr>
        <w:t>超时重传问题。</w:t>
      </w:r>
    </w:p>
    <w:p w:rsidR="0024492B" w:rsidRPr="00C25EDA" w:rsidRDefault="0024492B" w:rsidP="0024492B">
      <w:pPr>
        <w:pStyle w:val="a5"/>
        <w:widowControl w:val="0"/>
        <w:numPr>
          <w:ilvl w:val="0"/>
          <w:numId w:val="2"/>
        </w:numPr>
        <w:spacing w:before="156" w:line="300" w:lineRule="auto"/>
        <w:ind w:firstLineChars="0"/>
        <w:rPr>
          <w:b/>
        </w:rPr>
      </w:pPr>
      <w:r w:rsidRPr="00C25EDA">
        <w:rPr>
          <w:b/>
        </w:rPr>
        <w:t>讨论内容：</w:t>
      </w:r>
    </w:p>
    <w:p w:rsidR="0024492B" w:rsidRPr="00C25EDA" w:rsidRDefault="0024492B" w:rsidP="0024492B">
      <w:pPr>
        <w:spacing w:line="300" w:lineRule="auto"/>
        <w:ind w:left="780"/>
      </w:pPr>
      <w:r w:rsidRPr="00C25EDA">
        <w:rPr>
          <w:rFonts w:hint="eastAsia"/>
        </w:rPr>
        <w:t>运输层协议与网络层协议的主要区别，</w:t>
      </w:r>
      <w:r w:rsidRPr="00C25EDA">
        <w:rPr>
          <w:rFonts w:hint="eastAsia"/>
        </w:rPr>
        <w:t>TCP</w:t>
      </w:r>
      <w:r w:rsidRPr="00C25EDA">
        <w:rPr>
          <w:rFonts w:hint="eastAsia"/>
        </w:rPr>
        <w:t>的可靠传输、流量控制和拥塞控制等问题，</w:t>
      </w:r>
      <w:r w:rsidRPr="00C25EDA">
        <w:rPr>
          <w:rFonts w:hint="eastAsia"/>
        </w:rPr>
        <w:t>TCP</w:t>
      </w:r>
      <w:r w:rsidRPr="00C25EDA">
        <w:rPr>
          <w:rFonts w:hint="eastAsia"/>
        </w:rPr>
        <w:t>的缓存和窗口的关系，超时重传时间的选择，利用可变窗口进行流量控制的举例，拥塞控制所起的作用。</w:t>
      </w:r>
    </w:p>
    <w:p w:rsidR="0024492B" w:rsidRPr="00C25EDA" w:rsidRDefault="0024492B" w:rsidP="0024492B">
      <w:pPr>
        <w:pStyle w:val="a5"/>
        <w:widowControl w:val="0"/>
        <w:numPr>
          <w:ilvl w:val="0"/>
          <w:numId w:val="2"/>
        </w:numPr>
        <w:spacing w:before="156" w:line="300" w:lineRule="auto"/>
        <w:ind w:firstLineChars="0"/>
        <w:rPr>
          <w:b/>
        </w:rPr>
      </w:pPr>
      <w:r w:rsidRPr="00C25EDA">
        <w:rPr>
          <w:b/>
        </w:rPr>
        <w:t>自学拓展：</w:t>
      </w:r>
    </w:p>
    <w:p w:rsidR="0024492B" w:rsidRPr="00C25EDA" w:rsidRDefault="0024492B" w:rsidP="0024492B">
      <w:pPr>
        <w:spacing w:line="300" w:lineRule="auto"/>
        <w:ind w:left="780"/>
      </w:pPr>
      <w:r w:rsidRPr="00C25EDA">
        <w:rPr>
          <w:rFonts w:hint="eastAsia"/>
        </w:rPr>
        <w:t>回顾计算机基础知识，理解主机和进程的概念，通过查阅资料，了解常用的熟知端口号，熟练掌握</w:t>
      </w:r>
      <w:r w:rsidRPr="00C25EDA">
        <w:rPr>
          <w:rFonts w:hint="eastAsia"/>
        </w:rPr>
        <w:t>TCP</w:t>
      </w:r>
      <w:r w:rsidRPr="00C25EDA">
        <w:rPr>
          <w:rFonts w:hint="eastAsia"/>
        </w:rPr>
        <w:t>协议的相关问题，思考网络通信的具体实现方法。</w:t>
      </w:r>
    </w:p>
    <w:p w:rsidR="0024492B" w:rsidRPr="00C25EDA" w:rsidRDefault="0024492B" w:rsidP="0024492B">
      <w:pPr>
        <w:spacing w:line="300" w:lineRule="auto"/>
        <w:ind w:left="78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实验（一）</w:t>
      </w:r>
      <w:r w:rsidRPr="00C25EDA">
        <w:rPr>
          <w:rFonts w:hint="eastAsia"/>
          <w:b/>
        </w:rPr>
        <w:t>RS-232-C</w:t>
      </w:r>
      <w:r w:rsidRPr="00C25EDA">
        <w:rPr>
          <w:rFonts w:hint="eastAsia"/>
          <w:b/>
        </w:rPr>
        <w:t>异步串行口通信（</w:t>
      </w:r>
      <w:r w:rsidRPr="00C25EDA">
        <w:rPr>
          <w:rFonts w:hint="eastAsia"/>
          <w:b/>
        </w:rPr>
        <w:t>3</w:t>
      </w:r>
      <w:r w:rsidRPr="00C25EDA">
        <w:rPr>
          <w:b/>
        </w:rPr>
        <w:t>学时</w:t>
      </w:r>
      <w:r w:rsidRPr="00C25EDA">
        <w:rPr>
          <w:rFonts w:hint="eastAsia"/>
          <w:b/>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6"/>
        </w:numPr>
        <w:spacing w:before="156" w:line="300" w:lineRule="auto"/>
        <w:ind w:firstLineChars="0"/>
      </w:pPr>
      <w:r w:rsidRPr="00C25EDA">
        <w:rPr>
          <w:rFonts w:hint="eastAsia"/>
        </w:rPr>
        <w:t>加强对物理层和数据链路层的理解；</w:t>
      </w:r>
    </w:p>
    <w:p w:rsidR="0024492B" w:rsidRPr="00C25EDA" w:rsidRDefault="0024492B" w:rsidP="0024492B">
      <w:pPr>
        <w:pStyle w:val="a5"/>
        <w:widowControl w:val="0"/>
        <w:numPr>
          <w:ilvl w:val="0"/>
          <w:numId w:val="6"/>
        </w:numPr>
        <w:spacing w:before="156" w:line="300" w:lineRule="auto"/>
        <w:ind w:firstLineChars="0"/>
      </w:pPr>
      <w:r w:rsidRPr="00C25EDA">
        <w:rPr>
          <w:rFonts w:hint="eastAsia"/>
        </w:rPr>
        <w:t>掌握利用</w:t>
      </w:r>
      <w:r w:rsidRPr="00C25EDA">
        <w:rPr>
          <w:rFonts w:hint="eastAsia"/>
        </w:rPr>
        <w:t>RS-232C</w:t>
      </w:r>
      <w:r w:rsidRPr="00C25EDA">
        <w:rPr>
          <w:rFonts w:hint="eastAsia"/>
        </w:rPr>
        <w:t>实现异步串行口通信。</w:t>
      </w:r>
    </w:p>
    <w:p w:rsidR="0024492B" w:rsidRPr="00C25EDA" w:rsidRDefault="0024492B" w:rsidP="0024492B">
      <w:pPr>
        <w:pStyle w:val="a5"/>
        <w:spacing w:before="156" w:line="300" w:lineRule="auto"/>
        <w:ind w:left="1140" w:firstLineChars="0" w:firstLine="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应用层（</w:t>
      </w:r>
      <w:r w:rsidRPr="00C25EDA">
        <w:rPr>
          <w:rFonts w:hint="eastAsia"/>
          <w:b/>
        </w:rPr>
        <w:t>9</w:t>
      </w:r>
      <w:r w:rsidRPr="00C25EDA">
        <w:rPr>
          <w:b/>
        </w:rPr>
        <w:t>学时</w:t>
      </w:r>
      <w:r w:rsidRPr="00C25EDA">
        <w:rPr>
          <w:rFonts w:hint="eastAsia"/>
          <w:b/>
        </w:rPr>
        <w:t>）</w:t>
      </w:r>
      <w:r w:rsidRPr="00C25EDA">
        <w:rPr>
          <w:b/>
        </w:rPr>
        <w:t>（支撑课程目标</w:t>
      </w:r>
      <w:r w:rsidRPr="00C25EDA">
        <w:rPr>
          <w:b/>
        </w:rPr>
        <w:t>1</w:t>
      </w:r>
      <w:r w:rsidRPr="00C25EDA">
        <w:rPr>
          <w:rFonts w:hint="eastAsia"/>
          <w:b/>
        </w:rPr>
        <w:t>，</w:t>
      </w:r>
      <w:r w:rsidRPr="00C25EDA">
        <w:rPr>
          <w:rFonts w:hint="eastAsia"/>
          <w:b/>
        </w:rPr>
        <w:t>6</w:t>
      </w:r>
      <w:r w:rsidRPr="00C25EDA">
        <w:rPr>
          <w:b/>
        </w:rPr>
        <w:t>）</w:t>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域名系统</w:t>
      </w:r>
      <w:r w:rsidRPr="00C25EDA">
        <w:rPr>
          <w:rFonts w:hint="eastAsia"/>
        </w:rPr>
        <w:t>DNS</w:t>
      </w:r>
      <w:r w:rsidRPr="00C25EDA">
        <w:rPr>
          <w:rFonts w:hint="eastAsia"/>
        </w:rPr>
        <w:sym w:font="Wingdings" w:char="F0AB"/>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文件传送协议</w:t>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远程终端协议</w:t>
      </w:r>
      <w:r w:rsidRPr="00C25EDA">
        <w:rPr>
          <w:rFonts w:hint="eastAsia"/>
        </w:rPr>
        <w:t>TELNET</w:t>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万维网</w:t>
      </w:r>
      <w:r w:rsidRPr="00C25EDA">
        <w:rPr>
          <w:rFonts w:hint="eastAsia"/>
        </w:rPr>
        <w:t>WWW</w:t>
      </w:r>
      <w:r w:rsidRPr="00C25EDA">
        <w:rPr>
          <w:rFonts w:hint="eastAsia"/>
        </w:rPr>
        <w:sym w:font="Wingdings" w:char="F0AB"/>
      </w:r>
      <w:r w:rsidRPr="00C25EDA">
        <w:rPr>
          <w:rFonts w:hint="eastAsia"/>
        </w:rPr>
        <w:sym w:font="Symbol" w:char="F044"/>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电子邮件</w:t>
      </w:r>
      <w:r w:rsidRPr="00C25EDA">
        <w:rPr>
          <w:rFonts w:hint="eastAsia"/>
        </w:rPr>
        <w:sym w:font="Wingdings" w:char="F0AB"/>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动态主机配置协议</w:t>
      </w:r>
      <w:r w:rsidRPr="00C25EDA">
        <w:rPr>
          <w:rFonts w:hint="eastAsia"/>
        </w:rPr>
        <w:t>DHCP</w:t>
      </w:r>
      <w:r w:rsidRPr="00C25EDA">
        <w:rPr>
          <w:rFonts w:hint="eastAsia"/>
        </w:rPr>
        <w:sym w:font="Wingdings" w:char="F0AB"/>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简单网络管理协议</w:t>
      </w:r>
      <w:r w:rsidRPr="00C25EDA">
        <w:rPr>
          <w:rFonts w:hint="eastAsia"/>
        </w:rPr>
        <w:t>SNMP</w:t>
      </w:r>
    </w:p>
    <w:p w:rsidR="0024492B" w:rsidRPr="00C25EDA" w:rsidRDefault="0024492B" w:rsidP="0024492B">
      <w:pPr>
        <w:pStyle w:val="a5"/>
        <w:widowControl w:val="0"/>
        <w:numPr>
          <w:ilvl w:val="1"/>
          <w:numId w:val="4"/>
        </w:numPr>
        <w:spacing w:before="156" w:line="300" w:lineRule="auto"/>
        <w:ind w:firstLineChars="0"/>
      </w:pPr>
      <w:r w:rsidRPr="00C25EDA">
        <w:rPr>
          <w:rFonts w:hint="eastAsia"/>
        </w:rPr>
        <w:t>应用进程跨越网络的通信</w:t>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5"/>
        </w:numPr>
        <w:spacing w:before="156" w:line="300" w:lineRule="auto"/>
        <w:ind w:firstLineChars="0"/>
      </w:pPr>
      <w:r w:rsidRPr="00C25EDA">
        <w:rPr>
          <w:rFonts w:hint="eastAsia"/>
        </w:rPr>
        <w:lastRenderedPageBreak/>
        <w:t>掌握应用层的作用，熟悉</w:t>
      </w:r>
      <w:r w:rsidRPr="00C25EDA">
        <w:rPr>
          <w:rFonts w:hint="eastAsia"/>
        </w:rPr>
        <w:t>DNS</w:t>
      </w:r>
      <w:r w:rsidRPr="00C25EDA">
        <w:rPr>
          <w:rFonts w:hint="eastAsia"/>
        </w:rPr>
        <w:t>域名系统及域名结构；</w:t>
      </w:r>
    </w:p>
    <w:p w:rsidR="0024492B" w:rsidRPr="00C25EDA" w:rsidRDefault="0024492B" w:rsidP="0024492B">
      <w:pPr>
        <w:pStyle w:val="a5"/>
        <w:widowControl w:val="0"/>
        <w:numPr>
          <w:ilvl w:val="0"/>
          <w:numId w:val="5"/>
        </w:numPr>
        <w:spacing w:before="156" w:line="300" w:lineRule="auto"/>
        <w:ind w:firstLineChars="0"/>
      </w:pPr>
      <w:r w:rsidRPr="00C25EDA">
        <w:rPr>
          <w:rFonts w:hint="eastAsia"/>
        </w:rPr>
        <w:t>掌握递归查询及迭代查询的工作原理，掌握</w:t>
      </w:r>
      <w:r w:rsidRPr="00C25EDA">
        <w:rPr>
          <w:rFonts w:hint="eastAsia"/>
        </w:rPr>
        <w:t>FTP</w:t>
      </w:r>
      <w:r w:rsidRPr="00C25EDA">
        <w:rPr>
          <w:rFonts w:hint="eastAsia"/>
        </w:rPr>
        <w:t>、</w:t>
      </w:r>
      <w:r w:rsidRPr="00C25EDA">
        <w:rPr>
          <w:rFonts w:hint="eastAsia"/>
        </w:rPr>
        <w:t>TFTP</w:t>
      </w:r>
      <w:r w:rsidRPr="00C25EDA">
        <w:rPr>
          <w:rFonts w:hint="eastAsia"/>
        </w:rPr>
        <w:t>、</w:t>
      </w:r>
      <w:r w:rsidRPr="00C25EDA">
        <w:rPr>
          <w:rFonts w:hint="eastAsia"/>
        </w:rPr>
        <w:t>Telnet</w:t>
      </w:r>
      <w:r w:rsidRPr="00C25EDA">
        <w:rPr>
          <w:rFonts w:hint="eastAsia"/>
        </w:rPr>
        <w:t>基本协议内容；</w:t>
      </w:r>
    </w:p>
    <w:p w:rsidR="0024492B" w:rsidRPr="00C25EDA" w:rsidRDefault="0024492B" w:rsidP="0024492B">
      <w:pPr>
        <w:pStyle w:val="a5"/>
        <w:widowControl w:val="0"/>
        <w:numPr>
          <w:ilvl w:val="0"/>
          <w:numId w:val="5"/>
        </w:numPr>
        <w:spacing w:before="156" w:line="300" w:lineRule="auto"/>
        <w:ind w:firstLineChars="0"/>
      </w:pPr>
      <w:r w:rsidRPr="00C25EDA">
        <w:rPr>
          <w:rFonts w:hint="eastAsia"/>
        </w:rPr>
        <w:t>掌握万维网的</w:t>
      </w:r>
      <w:r w:rsidRPr="00C25EDA">
        <w:rPr>
          <w:rFonts w:hint="eastAsia"/>
        </w:rPr>
        <w:t>HTTP</w:t>
      </w:r>
      <w:r w:rsidRPr="00C25EDA">
        <w:rPr>
          <w:rFonts w:hint="eastAsia"/>
        </w:rPr>
        <w:t>协议，以及万维网的两种不同的信息搜索引擎；</w:t>
      </w:r>
    </w:p>
    <w:p w:rsidR="0024492B" w:rsidRPr="00C25EDA" w:rsidRDefault="0024492B" w:rsidP="0024492B">
      <w:pPr>
        <w:pStyle w:val="a5"/>
        <w:widowControl w:val="0"/>
        <w:numPr>
          <w:ilvl w:val="0"/>
          <w:numId w:val="5"/>
        </w:numPr>
        <w:spacing w:before="156" w:line="300" w:lineRule="auto"/>
        <w:ind w:firstLineChars="0"/>
      </w:pPr>
      <w:r w:rsidRPr="00C25EDA">
        <w:rPr>
          <w:rFonts w:hint="eastAsia"/>
        </w:rPr>
        <w:t>掌握</w:t>
      </w:r>
      <w:r w:rsidRPr="00C25EDA">
        <w:rPr>
          <w:rFonts w:hint="eastAsia"/>
        </w:rPr>
        <w:t>DHCP</w:t>
      </w:r>
      <w:r w:rsidRPr="00C25EDA">
        <w:rPr>
          <w:rFonts w:hint="eastAsia"/>
        </w:rPr>
        <w:t>的特点，掌握基于万维网的电子邮件系统的特点</w:t>
      </w:r>
      <w:r w:rsidRPr="00C25EDA">
        <w:rPr>
          <w:rFonts w:ascii="宋体" w:hAnsi="宋体" w:hint="eastAsia"/>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作业内容：</w:t>
      </w:r>
    </w:p>
    <w:p w:rsidR="0024492B" w:rsidRPr="00C25EDA" w:rsidRDefault="0024492B" w:rsidP="0024492B">
      <w:pPr>
        <w:spacing w:line="300" w:lineRule="auto"/>
        <w:ind w:left="780"/>
      </w:pPr>
      <w:r w:rsidRPr="00C25EDA">
        <w:rPr>
          <w:rFonts w:hint="eastAsia"/>
        </w:rPr>
        <w:t>了解因特网域名的结构，掌握域名系统的主要功能，文件传送协议</w:t>
      </w:r>
      <w:r w:rsidRPr="00C25EDA">
        <w:rPr>
          <w:rFonts w:hint="eastAsia"/>
        </w:rPr>
        <w:t>FTP</w:t>
      </w:r>
      <w:r w:rsidRPr="00C25EDA">
        <w:rPr>
          <w:rFonts w:hint="eastAsia"/>
        </w:rPr>
        <w:t>的主要工作过程，简单文件传送协议</w:t>
      </w:r>
      <w:r w:rsidRPr="00C25EDA">
        <w:rPr>
          <w:rFonts w:hint="eastAsia"/>
        </w:rPr>
        <w:t>TFTP</w:t>
      </w:r>
      <w:r w:rsidRPr="00C25EDA">
        <w:rPr>
          <w:rFonts w:hint="eastAsia"/>
        </w:rPr>
        <w:t>与</w:t>
      </w:r>
      <w:r w:rsidRPr="00C25EDA">
        <w:rPr>
          <w:rFonts w:hint="eastAsia"/>
        </w:rPr>
        <w:t>FTP</w:t>
      </w:r>
      <w:r w:rsidRPr="00C25EDA">
        <w:rPr>
          <w:rFonts w:hint="eastAsia"/>
        </w:rPr>
        <w:t>的主要区别，</w:t>
      </w:r>
      <w:r w:rsidRPr="00C25EDA">
        <w:rPr>
          <w:rFonts w:hint="eastAsia"/>
        </w:rPr>
        <w:t>SMTP</w:t>
      </w:r>
      <w:r w:rsidRPr="00C25EDA">
        <w:rPr>
          <w:rFonts w:hint="eastAsia"/>
        </w:rPr>
        <w:t>通信的三个阶段的过程，邮局协议</w:t>
      </w:r>
      <w:r w:rsidRPr="00C25EDA">
        <w:rPr>
          <w:rFonts w:hint="eastAsia"/>
        </w:rPr>
        <w:t>POP</w:t>
      </w:r>
      <w:r w:rsidRPr="00C25EDA">
        <w:rPr>
          <w:rFonts w:hint="eastAsia"/>
        </w:rPr>
        <w:t>的工作过程，基于万维网的电子邮件系统的特点。</w:t>
      </w:r>
    </w:p>
    <w:p w:rsidR="0024492B" w:rsidRPr="00C25EDA" w:rsidRDefault="0024492B" w:rsidP="0024492B">
      <w:pPr>
        <w:pStyle w:val="a5"/>
        <w:widowControl w:val="0"/>
        <w:numPr>
          <w:ilvl w:val="0"/>
          <w:numId w:val="2"/>
        </w:numPr>
        <w:spacing w:before="156" w:line="300" w:lineRule="auto"/>
        <w:ind w:firstLineChars="0"/>
        <w:rPr>
          <w:b/>
        </w:rPr>
      </w:pPr>
      <w:r w:rsidRPr="00C25EDA">
        <w:rPr>
          <w:b/>
        </w:rPr>
        <w:t>讨论内容：</w:t>
      </w:r>
    </w:p>
    <w:p w:rsidR="0024492B" w:rsidRPr="00C25EDA" w:rsidRDefault="0024492B" w:rsidP="0024492B">
      <w:pPr>
        <w:spacing w:line="300" w:lineRule="auto"/>
        <w:ind w:left="780"/>
      </w:pPr>
      <w:r w:rsidRPr="00C25EDA">
        <w:rPr>
          <w:rFonts w:hint="eastAsia"/>
        </w:rPr>
        <w:t>因特网的域名空间，</w:t>
      </w:r>
      <w:r w:rsidRPr="00C25EDA">
        <w:rPr>
          <w:rFonts w:hint="eastAsia"/>
        </w:rPr>
        <w:t>DNS</w:t>
      </w:r>
      <w:r w:rsidRPr="00C25EDA">
        <w:rPr>
          <w:rFonts w:hint="eastAsia"/>
        </w:rPr>
        <w:t>划分区以及</w:t>
      </w:r>
      <w:r w:rsidRPr="00C25EDA">
        <w:rPr>
          <w:rFonts w:hint="eastAsia"/>
        </w:rPr>
        <w:t>DNS</w:t>
      </w:r>
      <w:r w:rsidRPr="00C25EDA">
        <w:rPr>
          <w:rFonts w:hint="eastAsia"/>
        </w:rPr>
        <w:t>查询，</w:t>
      </w:r>
      <w:r w:rsidRPr="00C25EDA">
        <w:rPr>
          <w:rFonts w:hint="eastAsia"/>
        </w:rPr>
        <w:t>FTP</w:t>
      </w:r>
      <w:r w:rsidRPr="00C25EDA">
        <w:rPr>
          <w:rFonts w:hint="eastAsia"/>
        </w:rPr>
        <w:t>使用的两个</w:t>
      </w:r>
      <w:r w:rsidRPr="00C25EDA">
        <w:rPr>
          <w:rFonts w:hint="eastAsia"/>
        </w:rPr>
        <w:t>TCP</w:t>
      </w:r>
      <w:r w:rsidRPr="00C25EDA">
        <w:rPr>
          <w:rFonts w:hint="eastAsia"/>
        </w:rPr>
        <w:t>连接，万维网提供的分布式服务以及万维网的工作过程，代理服务器的作用，</w:t>
      </w:r>
      <w:r w:rsidRPr="00C25EDA">
        <w:rPr>
          <w:rFonts w:hint="eastAsia"/>
        </w:rPr>
        <w:t>Google</w:t>
      </w:r>
      <w:r w:rsidRPr="00C25EDA">
        <w:rPr>
          <w:rFonts w:hint="eastAsia"/>
        </w:rPr>
        <w:t>搜索技术的特点，基于万维网的电子邮件的工作过程，</w:t>
      </w:r>
      <w:r w:rsidRPr="00C25EDA">
        <w:rPr>
          <w:rFonts w:hint="eastAsia"/>
        </w:rPr>
        <w:t>MIME</w:t>
      </w:r>
      <w:r w:rsidRPr="00C25EDA">
        <w:rPr>
          <w:rFonts w:hint="eastAsia"/>
        </w:rPr>
        <w:t>与</w:t>
      </w:r>
      <w:r w:rsidRPr="00C25EDA">
        <w:rPr>
          <w:rFonts w:hint="eastAsia"/>
        </w:rPr>
        <w:t>SMTP</w:t>
      </w:r>
      <w:r w:rsidRPr="00C25EDA">
        <w:rPr>
          <w:rFonts w:hint="eastAsia"/>
        </w:rPr>
        <w:t>的关系，网络管理的一般模型。</w:t>
      </w:r>
    </w:p>
    <w:p w:rsidR="0024492B" w:rsidRPr="00C25EDA" w:rsidRDefault="0024492B" w:rsidP="0024492B">
      <w:pPr>
        <w:pStyle w:val="a5"/>
        <w:widowControl w:val="0"/>
        <w:numPr>
          <w:ilvl w:val="0"/>
          <w:numId w:val="2"/>
        </w:numPr>
        <w:spacing w:before="156" w:line="300" w:lineRule="auto"/>
        <w:ind w:firstLineChars="0"/>
        <w:rPr>
          <w:b/>
        </w:rPr>
      </w:pPr>
      <w:r w:rsidRPr="00C25EDA">
        <w:rPr>
          <w:b/>
        </w:rPr>
        <w:t>自学拓展：</w:t>
      </w:r>
    </w:p>
    <w:p w:rsidR="0024492B" w:rsidRPr="00C25EDA" w:rsidRDefault="0024492B" w:rsidP="0024492B">
      <w:pPr>
        <w:spacing w:line="300" w:lineRule="auto"/>
        <w:ind w:left="780"/>
      </w:pPr>
      <w:r w:rsidRPr="00C25EDA">
        <w:rPr>
          <w:rFonts w:hint="eastAsia"/>
        </w:rPr>
        <w:t>结合前五章内容，分别从宏观和微观上熟悉计算机网络体系，复习客户</w:t>
      </w:r>
      <w:r w:rsidRPr="00C25EDA">
        <w:rPr>
          <w:rFonts w:hint="eastAsia"/>
        </w:rPr>
        <w:t>-</w:t>
      </w:r>
      <w:r w:rsidRPr="00C25EDA">
        <w:rPr>
          <w:rFonts w:hint="eastAsia"/>
        </w:rPr>
        <w:t>服务器通信方式，掌握应用层的诸多协议，联系实际日常生活中邮件通信，深入掌握简单电子邮件传送协议</w:t>
      </w:r>
      <w:r w:rsidRPr="00C25EDA">
        <w:rPr>
          <w:rFonts w:hint="eastAsia"/>
        </w:rPr>
        <w:t>SMTP</w:t>
      </w:r>
      <w:r w:rsidRPr="00C25EDA">
        <w:rPr>
          <w:rFonts w:hint="eastAsia"/>
        </w:rPr>
        <w:t>通信的三个阶段。</w:t>
      </w:r>
    </w:p>
    <w:p w:rsidR="0024492B" w:rsidRPr="00C25EDA" w:rsidRDefault="0024492B" w:rsidP="0024492B">
      <w:pPr>
        <w:spacing w:line="300" w:lineRule="auto"/>
        <w:ind w:left="780"/>
      </w:pPr>
    </w:p>
    <w:p w:rsidR="0024492B" w:rsidRPr="00C25EDA" w:rsidRDefault="0024492B" w:rsidP="0024492B">
      <w:pPr>
        <w:pStyle w:val="a5"/>
        <w:widowControl w:val="0"/>
        <w:numPr>
          <w:ilvl w:val="0"/>
          <w:numId w:val="9"/>
        </w:numPr>
        <w:spacing w:before="156" w:line="300" w:lineRule="auto"/>
        <w:ind w:firstLineChars="0"/>
        <w:rPr>
          <w:b/>
        </w:rPr>
      </w:pPr>
      <w:r w:rsidRPr="00C25EDA">
        <w:rPr>
          <w:rFonts w:hint="eastAsia"/>
          <w:b/>
        </w:rPr>
        <w:t>实验（二）</w:t>
      </w:r>
      <w:r w:rsidRPr="00C25EDA">
        <w:rPr>
          <w:rFonts w:hint="eastAsia"/>
          <w:b/>
        </w:rPr>
        <w:t>WinSock</w:t>
      </w:r>
      <w:r w:rsidRPr="00C25EDA">
        <w:rPr>
          <w:rFonts w:hint="eastAsia"/>
          <w:b/>
        </w:rPr>
        <w:t>通信（</w:t>
      </w:r>
      <w:r w:rsidRPr="00C25EDA">
        <w:rPr>
          <w:rFonts w:hint="eastAsia"/>
          <w:b/>
        </w:rPr>
        <w:t>3</w:t>
      </w:r>
      <w:r w:rsidRPr="00C25EDA">
        <w:rPr>
          <w:b/>
        </w:rPr>
        <w:t>学时</w:t>
      </w:r>
      <w:r w:rsidRPr="00C25EDA">
        <w:rPr>
          <w:rFonts w:hint="eastAsia"/>
          <w:b/>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7"/>
        </w:numPr>
        <w:spacing w:before="156" w:line="300" w:lineRule="auto"/>
        <w:ind w:firstLineChars="0"/>
      </w:pPr>
      <w:r w:rsidRPr="00C25EDA">
        <w:rPr>
          <w:rFonts w:hint="eastAsia"/>
        </w:rPr>
        <w:t>加深对运输层及应用层的理解；</w:t>
      </w:r>
    </w:p>
    <w:p w:rsidR="0024492B" w:rsidRPr="00C25EDA" w:rsidRDefault="0024492B" w:rsidP="0024492B">
      <w:pPr>
        <w:pStyle w:val="a5"/>
        <w:widowControl w:val="0"/>
        <w:numPr>
          <w:ilvl w:val="0"/>
          <w:numId w:val="7"/>
        </w:numPr>
        <w:spacing w:before="156" w:line="300" w:lineRule="auto"/>
        <w:ind w:firstLineChars="0"/>
      </w:pPr>
      <w:r w:rsidRPr="00C25EDA">
        <w:rPr>
          <w:rFonts w:hint="eastAsia"/>
        </w:rPr>
        <w:t>了解局域网的组成和连接方法；</w:t>
      </w:r>
    </w:p>
    <w:p w:rsidR="0024492B" w:rsidRPr="00C25EDA" w:rsidRDefault="0024492B" w:rsidP="0024492B">
      <w:pPr>
        <w:pStyle w:val="a5"/>
        <w:widowControl w:val="0"/>
        <w:numPr>
          <w:ilvl w:val="0"/>
          <w:numId w:val="7"/>
        </w:numPr>
        <w:spacing w:before="156" w:line="300" w:lineRule="auto"/>
        <w:ind w:firstLineChars="0"/>
      </w:pPr>
      <w:r w:rsidRPr="00C25EDA">
        <w:rPr>
          <w:rFonts w:hint="eastAsia"/>
        </w:rPr>
        <w:t>了解网络通信的具体实现方法。</w:t>
      </w:r>
    </w:p>
    <w:p w:rsidR="0024492B" w:rsidRPr="00C25EDA" w:rsidRDefault="0024492B" w:rsidP="0024492B">
      <w:pPr>
        <w:pStyle w:val="a5"/>
        <w:spacing w:before="156" w:line="300" w:lineRule="auto"/>
        <w:ind w:left="1140" w:firstLineChars="0" w:firstLine="0"/>
      </w:pPr>
    </w:p>
    <w:p w:rsidR="0024492B" w:rsidRPr="00C25EDA" w:rsidRDefault="0024492B" w:rsidP="0024492B">
      <w:pPr>
        <w:pStyle w:val="a5"/>
        <w:widowControl w:val="0"/>
        <w:numPr>
          <w:ilvl w:val="0"/>
          <w:numId w:val="9"/>
        </w:numPr>
        <w:spacing w:before="156" w:line="300" w:lineRule="auto"/>
        <w:ind w:firstLineChars="0"/>
      </w:pPr>
      <w:r w:rsidRPr="00C25EDA">
        <w:rPr>
          <w:rFonts w:hint="eastAsia"/>
          <w:b/>
        </w:rPr>
        <w:t>期末复习课（</w:t>
      </w:r>
      <w:r w:rsidRPr="00C25EDA">
        <w:rPr>
          <w:rFonts w:hint="eastAsia"/>
          <w:b/>
        </w:rPr>
        <w:t>3</w:t>
      </w:r>
      <w:r w:rsidRPr="00C25EDA">
        <w:rPr>
          <w:b/>
        </w:rPr>
        <w:t>学时</w:t>
      </w:r>
      <w:r w:rsidRPr="00C25EDA">
        <w:rPr>
          <w:rFonts w:hint="eastAsia"/>
          <w:b/>
        </w:rPr>
        <w:t>）</w:t>
      </w:r>
    </w:p>
    <w:p w:rsidR="0024492B" w:rsidRPr="00C25EDA" w:rsidRDefault="0024492B" w:rsidP="0024492B">
      <w:pPr>
        <w:pStyle w:val="a5"/>
        <w:widowControl w:val="0"/>
        <w:numPr>
          <w:ilvl w:val="0"/>
          <w:numId w:val="2"/>
        </w:numPr>
        <w:spacing w:before="156" w:line="300" w:lineRule="auto"/>
        <w:ind w:firstLineChars="0"/>
        <w:rPr>
          <w:b/>
        </w:rPr>
      </w:pPr>
      <w:r w:rsidRPr="00C25EDA">
        <w:rPr>
          <w:b/>
        </w:rPr>
        <w:t>目标及要求：</w:t>
      </w:r>
    </w:p>
    <w:p w:rsidR="0024492B" w:rsidRPr="00C25EDA" w:rsidRDefault="0024492B" w:rsidP="0024492B">
      <w:pPr>
        <w:pStyle w:val="a5"/>
        <w:widowControl w:val="0"/>
        <w:numPr>
          <w:ilvl w:val="0"/>
          <w:numId w:val="8"/>
        </w:numPr>
        <w:spacing w:before="156" w:line="300" w:lineRule="auto"/>
        <w:ind w:firstLineChars="0"/>
        <w:rPr>
          <w:b/>
        </w:rPr>
      </w:pPr>
      <w:r w:rsidRPr="00C25EDA">
        <w:rPr>
          <w:rFonts w:hint="eastAsia"/>
        </w:rPr>
        <w:t>掌握本课程的重点内容，答疑课程重难点。</w:t>
      </w:r>
    </w:p>
    <w:p w:rsidR="0024492B" w:rsidRPr="00C25EDA" w:rsidRDefault="0024492B" w:rsidP="0024492B">
      <w:pPr>
        <w:pStyle w:val="a5"/>
        <w:spacing w:before="156"/>
        <w:ind w:left="1140" w:firstLineChars="0" w:firstLine="0"/>
        <w:rPr>
          <w:b/>
        </w:rPr>
      </w:pPr>
    </w:p>
    <w:p w:rsidR="0024492B" w:rsidRPr="00C25EDA" w:rsidRDefault="0024492B" w:rsidP="0024492B">
      <w:pPr>
        <w:pStyle w:val="4"/>
      </w:pPr>
      <w:r w:rsidRPr="00C25EDA">
        <w:rPr>
          <w:rFonts w:hint="eastAsia"/>
        </w:rPr>
        <w:t>四</w:t>
      </w:r>
      <w:r w:rsidRPr="00C25EDA">
        <w:t>、教学方法</w:t>
      </w:r>
    </w:p>
    <w:p w:rsidR="0024492B" w:rsidRPr="00C25EDA" w:rsidRDefault="0024492B" w:rsidP="0024492B">
      <w:pPr>
        <w:pStyle w:val="11"/>
        <w:widowControl w:val="0"/>
        <w:numPr>
          <w:ilvl w:val="0"/>
          <w:numId w:val="16"/>
        </w:numPr>
        <w:ind w:left="525" w:firstLineChars="0"/>
      </w:pPr>
      <w:r w:rsidRPr="00C25EDA">
        <w:lastRenderedPageBreak/>
        <w:t>阐述基本原理，</w:t>
      </w:r>
      <w:r w:rsidRPr="00C25EDA">
        <w:rPr>
          <w:rFonts w:hint="eastAsia"/>
        </w:rPr>
        <w:t>体系架构及协议规则</w:t>
      </w:r>
      <w:r w:rsidRPr="00C25EDA">
        <w:t>，培养学生</w:t>
      </w:r>
      <w:r w:rsidRPr="00C25EDA">
        <w:rPr>
          <w:rFonts w:hint="eastAsia"/>
        </w:rPr>
        <w:t>系统工程设计思想和对抽象规则的理解应用能力</w:t>
      </w:r>
      <w:r w:rsidRPr="00C25EDA">
        <w:t>；</w:t>
      </w:r>
    </w:p>
    <w:p w:rsidR="0024492B" w:rsidRPr="00C25EDA" w:rsidRDefault="0024492B" w:rsidP="0024492B">
      <w:pPr>
        <w:pStyle w:val="11"/>
        <w:widowControl w:val="0"/>
        <w:numPr>
          <w:ilvl w:val="0"/>
          <w:numId w:val="16"/>
        </w:numPr>
        <w:ind w:left="525" w:firstLineChars="0"/>
      </w:pPr>
      <w:r w:rsidRPr="00C25EDA">
        <w:t>采用多媒体课件和传统教学</w:t>
      </w:r>
      <w:r w:rsidRPr="00C25EDA">
        <w:rPr>
          <w:rFonts w:hint="eastAsia"/>
        </w:rPr>
        <w:t>方式</w:t>
      </w:r>
      <w:r w:rsidRPr="00C25EDA">
        <w:t>相结合进行教学；</w:t>
      </w:r>
    </w:p>
    <w:p w:rsidR="0024492B" w:rsidRPr="00C25EDA" w:rsidRDefault="0024492B" w:rsidP="0024492B">
      <w:pPr>
        <w:pStyle w:val="11"/>
        <w:widowControl w:val="0"/>
        <w:numPr>
          <w:ilvl w:val="0"/>
          <w:numId w:val="16"/>
        </w:numPr>
        <w:ind w:left="525" w:firstLineChars="0"/>
      </w:pPr>
      <w:r w:rsidRPr="00C25EDA">
        <w:rPr>
          <w:rFonts w:hint="eastAsia"/>
        </w:rPr>
        <w:t>通过实验验证让学生对课程理论知识具有形象的理解。</w:t>
      </w:r>
    </w:p>
    <w:p w:rsidR="0024492B" w:rsidRPr="00C25EDA" w:rsidRDefault="0024492B" w:rsidP="0024492B">
      <w:pPr>
        <w:pStyle w:val="a5"/>
        <w:spacing w:before="156"/>
        <w:ind w:left="360" w:firstLineChars="0" w:firstLine="0"/>
      </w:pPr>
    </w:p>
    <w:p w:rsidR="0024492B" w:rsidRPr="00C25EDA" w:rsidRDefault="0024492B" w:rsidP="0024492B">
      <w:pPr>
        <w:pStyle w:val="4"/>
      </w:pPr>
      <w:r w:rsidRPr="00C25EDA">
        <w:rPr>
          <w:rFonts w:hint="eastAsia"/>
        </w:rPr>
        <w:t>五、考核及成绩评定方式</w:t>
      </w:r>
    </w:p>
    <w:p w:rsidR="0093108B" w:rsidRDefault="0093108B" w:rsidP="0093108B">
      <w:r w:rsidRPr="00E35590">
        <w:rPr>
          <w:b/>
        </w:rPr>
        <w:t>考核方式</w:t>
      </w:r>
      <w:r>
        <w:t>：闭卷笔试</w:t>
      </w:r>
      <w:r w:rsidRPr="00C25EDA">
        <w:t>6</w:t>
      </w:r>
      <w:r w:rsidRPr="00C25EDA">
        <w:rPr>
          <w:rFonts w:hint="eastAsia"/>
        </w:rPr>
        <w:t>5</w:t>
      </w:r>
      <w:r w:rsidRPr="00C25EDA">
        <w:t>%</w:t>
      </w:r>
      <w:r>
        <w:rPr>
          <w:rFonts w:hint="eastAsia"/>
        </w:rPr>
        <w:t>（期末，期中）</w:t>
      </w:r>
      <w:r>
        <w:t>，平时成绩</w:t>
      </w:r>
      <w:r w:rsidRPr="00C25EDA">
        <w:rPr>
          <w:rFonts w:hint="eastAsia"/>
        </w:rPr>
        <w:t>25</w:t>
      </w:r>
      <w:r w:rsidRPr="00C25EDA">
        <w:t>%</w:t>
      </w:r>
      <w:r>
        <w:t>（课堂表现</w:t>
      </w:r>
      <w:r>
        <w:rPr>
          <w:rFonts w:hint="eastAsia"/>
        </w:rPr>
        <w:t>、</w:t>
      </w:r>
      <w:r>
        <w:t>作业</w:t>
      </w:r>
      <w:r>
        <w:rPr>
          <w:rFonts w:hint="eastAsia"/>
        </w:rPr>
        <w:t>、</w:t>
      </w:r>
      <w:r>
        <w:t>小测验</w:t>
      </w:r>
      <w:r>
        <w:rPr>
          <w:rFonts w:hint="eastAsia"/>
        </w:rPr>
        <w:t>及出勤情况</w:t>
      </w:r>
      <w:r>
        <w:t>）</w:t>
      </w:r>
      <w:r>
        <w:rPr>
          <w:rFonts w:hint="eastAsia"/>
        </w:rPr>
        <w:t>，实验报告</w:t>
      </w:r>
      <w:r>
        <w:rPr>
          <w:rFonts w:hint="eastAsia"/>
        </w:rPr>
        <w:t>10%</w:t>
      </w:r>
    </w:p>
    <w:p w:rsidR="0093108B" w:rsidRDefault="0093108B" w:rsidP="0093108B">
      <w:r w:rsidRPr="00E35590">
        <w:rPr>
          <w:b/>
        </w:rPr>
        <w:t>成绩评定方式</w:t>
      </w:r>
      <w:r>
        <w:t>：</w:t>
      </w:r>
      <w:r w:rsidRPr="00931A16">
        <w:rPr>
          <w:rFonts w:hint="eastAsia"/>
        </w:rPr>
        <w:t>平时</w:t>
      </w:r>
      <w:r>
        <w:rPr>
          <w:rFonts w:hint="eastAsia"/>
        </w:rPr>
        <w:t>25</w:t>
      </w:r>
      <w:r w:rsidRPr="00931A16">
        <w:rPr>
          <w:rFonts w:hint="eastAsia"/>
        </w:rPr>
        <w:t>%</w:t>
      </w:r>
      <w:r>
        <w:rPr>
          <w:rFonts w:hint="eastAsia"/>
        </w:rPr>
        <w:t>（支撑教学目标</w:t>
      </w:r>
      <w:r>
        <w:rPr>
          <w:rFonts w:hint="eastAsia"/>
        </w:rPr>
        <w:t>1</w:t>
      </w:r>
      <w:r w:rsidR="00B87872">
        <w:rPr>
          <w:rFonts w:hint="eastAsia"/>
        </w:rPr>
        <w:t>、</w:t>
      </w:r>
      <w:r>
        <w:rPr>
          <w:rFonts w:hint="eastAsia"/>
        </w:rPr>
        <w:t>2</w:t>
      </w:r>
      <w:r w:rsidR="00B87872">
        <w:rPr>
          <w:rFonts w:hint="eastAsia"/>
        </w:rPr>
        <w:t>、</w:t>
      </w:r>
      <w:r w:rsidR="00B87872">
        <w:rPr>
          <w:rFonts w:hint="eastAsia"/>
        </w:rPr>
        <w:t>3</w:t>
      </w:r>
      <w:r w:rsidR="00B87872">
        <w:rPr>
          <w:rFonts w:hint="eastAsia"/>
        </w:rPr>
        <w:t>、</w:t>
      </w:r>
      <w:r w:rsidR="00B87872">
        <w:rPr>
          <w:rFonts w:hint="eastAsia"/>
        </w:rPr>
        <w:t>4</w:t>
      </w:r>
      <w:r>
        <w:rPr>
          <w:rFonts w:hint="eastAsia"/>
        </w:rPr>
        <w:t>）</w:t>
      </w:r>
      <w:r w:rsidRPr="00931A16">
        <w:rPr>
          <w:rFonts w:hint="eastAsia"/>
        </w:rPr>
        <w:t>；期中</w:t>
      </w:r>
      <w:r>
        <w:rPr>
          <w:rFonts w:hint="eastAsia"/>
        </w:rPr>
        <w:t>3</w:t>
      </w:r>
      <w:r w:rsidRPr="00931A16">
        <w:rPr>
          <w:rFonts w:hint="eastAsia"/>
        </w:rPr>
        <w:t>0%</w:t>
      </w:r>
      <w:r>
        <w:rPr>
          <w:rFonts w:hint="eastAsia"/>
        </w:rPr>
        <w:t>（支撑教学目标</w:t>
      </w:r>
      <w:r>
        <w:rPr>
          <w:rFonts w:hint="eastAsia"/>
        </w:rPr>
        <w:t>1</w:t>
      </w:r>
      <w:r w:rsidR="00B87872">
        <w:rPr>
          <w:rFonts w:hint="eastAsia"/>
        </w:rPr>
        <w:t>、</w:t>
      </w:r>
      <w:r>
        <w:rPr>
          <w:rFonts w:hint="eastAsia"/>
        </w:rPr>
        <w:t>2</w:t>
      </w:r>
      <w:r w:rsidR="00B87872">
        <w:rPr>
          <w:rFonts w:hint="eastAsia"/>
        </w:rPr>
        <w:t>、</w:t>
      </w:r>
      <w:r>
        <w:rPr>
          <w:rFonts w:hint="eastAsia"/>
        </w:rPr>
        <w:t>3</w:t>
      </w:r>
      <w:r w:rsidR="00B87872">
        <w:rPr>
          <w:rFonts w:hint="eastAsia"/>
        </w:rPr>
        <w:t>、</w:t>
      </w:r>
      <w:r w:rsidR="00B87872">
        <w:rPr>
          <w:rFonts w:hint="eastAsia"/>
        </w:rPr>
        <w:t>4</w:t>
      </w:r>
      <w:r>
        <w:rPr>
          <w:rFonts w:hint="eastAsia"/>
        </w:rPr>
        <w:t>）</w:t>
      </w:r>
      <w:r w:rsidRPr="00931A16">
        <w:rPr>
          <w:rFonts w:hint="eastAsia"/>
        </w:rPr>
        <w:t>：期末</w:t>
      </w:r>
      <w:r>
        <w:rPr>
          <w:rFonts w:hint="eastAsia"/>
        </w:rPr>
        <w:t>35</w:t>
      </w:r>
      <w:r w:rsidRPr="00931A16">
        <w:rPr>
          <w:rFonts w:hint="eastAsia"/>
        </w:rPr>
        <w:t>%</w:t>
      </w:r>
      <w:r>
        <w:rPr>
          <w:rFonts w:hint="eastAsia"/>
        </w:rPr>
        <w:t>（支撑教学目标</w:t>
      </w:r>
      <w:r>
        <w:rPr>
          <w:rFonts w:hint="eastAsia"/>
        </w:rPr>
        <w:t>1</w:t>
      </w:r>
      <w:r>
        <w:rPr>
          <w:rFonts w:hint="eastAsia"/>
        </w:rPr>
        <w:t>、</w:t>
      </w:r>
      <w:r>
        <w:rPr>
          <w:rFonts w:hint="eastAsia"/>
        </w:rPr>
        <w:t>2</w:t>
      </w:r>
      <w:r>
        <w:rPr>
          <w:rFonts w:hint="eastAsia"/>
        </w:rPr>
        <w:t>、</w:t>
      </w:r>
      <w:r>
        <w:rPr>
          <w:rFonts w:hint="eastAsia"/>
        </w:rPr>
        <w:t>3</w:t>
      </w:r>
      <w:r w:rsidR="00B87872">
        <w:rPr>
          <w:rFonts w:hint="eastAsia"/>
        </w:rPr>
        <w:t>、</w:t>
      </w:r>
      <w:r w:rsidR="00B87872">
        <w:rPr>
          <w:rFonts w:hint="eastAsia"/>
        </w:rPr>
        <w:t>4</w:t>
      </w:r>
      <w:r>
        <w:rPr>
          <w:rFonts w:hint="eastAsia"/>
        </w:rPr>
        <w:t>）；实验</w:t>
      </w:r>
      <w:r w:rsidRPr="002A4B7C">
        <w:t>报告</w:t>
      </w:r>
      <w:r>
        <w:rPr>
          <w:rFonts w:hint="eastAsia"/>
        </w:rPr>
        <w:t>10</w:t>
      </w:r>
      <w:r w:rsidRPr="002A4B7C">
        <w:t>%</w:t>
      </w:r>
      <w:r>
        <w:t>（</w:t>
      </w:r>
      <w:r>
        <w:rPr>
          <w:rFonts w:hint="eastAsia"/>
        </w:rPr>
        <w:t>支撑教学目标</w:t>
      </w:r>
      <w:r w:rsidR="00B87872">
        <w:rPr>
          <w:rFonts w:hint="eastAsia"/>
        </w:rPr>
        <w:t>3</w:t>
      </w:r>
      <w:r>
        <w:t>）</w:t>
      </w:r>
      <w:r w:rsidRPr="002A4B7C">
        <w:t>。</w:t>
      </w:r>
    </w:p>
    <w:p w:rsidR="0093108B" w:rsidRPr="0093108B" w:rsidRDefault="0093108B" w:rsidP="0093108B">
      <w:pPr>
        <w:rPr>
          <w:rFonts w:hint="eastAsia"/>
        </w:rPr>
      </w:pPr>
    </w:p>
    <w:p w:rsidR="0093108B" w:rsidRDefault="0093108B" w:rsidP="0093108B">
      <w:pPr>
        <w:ind w:firstLineChars="1100" w:firstLine="2310"/>
        <w:rPr>
          <w:rFonts w:hint="eastAsia"/>
        </w:rPr>
      </w:pPr>
      <w:r>
        <w:rPr>
          <w:rFonts w:hint="eastAsia"/>
        </w:rPr>
        <w:t>课程目标达成情况及考试成绩评定占比（</w:t>
      </w:r>
      <w:r>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585"/>
        <w:gridCol w:w="1134"/>
        <w:gridCol w:w="1134"/>
        <w:gridCol w:w="1134"/>
        <w:gridCol w:w="1100"/>
        <w:gridCol w:w="884"/>
      </w:tblGrid>
      <w:tr w:rsidR="0093108B" w:rsidRPr="003A651F" w:rsidTr="00810611">
        <w:trPr>
          <w:jc w:val="center"/>
        </w:trPr>
        <w:tc>
          <w:tcPr>
            <w:tcW w:w="1217" w:type="dxa"/>
            <w:vMerge w:val="restart"/>
          </w:tcPr>
          <w:p w:rsidR="0093108B" w:rsidRPr="003A651F" w:rsidRDefault="0093108B" w:rsidP="00810611">
            <w:r w:rsidRPr="003A651F">
              <w:t>课程教学目标</w:t>
            </w:r>
          </w:p>
        </w:tc>
        <w:tc>
          <w:tcPr>
            <w:tcW w:w="1585" w:type="dxa"/>
            <w:vMerge w:val="restart"/>
          </w:tcPr>
          <w:p w:rsidR="0093108B" w:rsidRPr="003A651F" w:rsidRDefault="0093108B" w:rsidP="00810611">
            <w:r w:rsidRPr="003A651F">
              <w:t>毕业要求</w:t>
            </w:r>
          </w:p>
        </w:tc>
        <w:tc>
          <w:tcPr>
            <w:tcW w:w="4502" w:type="dxa"/>
            <w:gridSpan w:val="4"/>
          </w:tcPr>
          <w:p w:rsidR="0093108B" w:rsidRPr="003A651F" w:rsidRDefault="0093108B" w:rsidP="00810611">
            <w:pPr>
              <w:jc w:val="center"/>
            </w:pPr>
            <w:r w:rsidRPr="003A651F">
              <w:t>考试和评价方式成绩占比（</w:t>
            </w:r>
            <w:r w:rsidRPr="003A651F">
              <w:t>%</w:t>
            </w:r>
            <w:r w:rsidRPr="003A651F">
              <w:t>）</w:t>
            </w:r>
          </w:p>
        </w:tc>
        <w:tc>
          <w:tcPr>
            <w:tcW w:w="884" w:type="dxa"/>
            <w:vMerge w:val="restart"/>
          </w:tcPr>
          <w:p w:rsidR="0093108B" w:rsidRPr="003A651F" w:rsidRDefault="0093108B" w:rsidP="00810611">
            <w:r w:rsidRPr="003A651F">
              <w:t>成绩比例（</w:t>
            </w:r>
            <w:r w:rsidRPr="003A651F">
              <w:t>%</w:t>
            </w:r>
            <w:r w:rsidRPr="003A651F">
              <w:t>）</w:t>
            </w:r>
          </w:p>
        </w:tc>
      </w:tr>
      <w:tr w:rsidR="0093108B" w:rsidRPr="003A651F" w:rsidTr="00810611">
        <w:trPr>
          <w:jc w:val="center"/>
        </w:trPr>
        <w:tc>
          <w:tcPr>
            <w:tcW w:w="1217" w:type="dxa"/>
            <w:vMerge/>
          </w:tcPr>
          <w:p w:rsidR="0093108B" w:rsidRPr="003A651F" w:rsidRDefault="0093108B" w:rsidP="00810611"/>
        </w:tc>
        <w:tc>
          <w:tcPr>
            <w:tcW w:w="1585" w:type="dxa"/>
            <w:vMerge/>
          </w:tcPr>
          <w:p w:rsidR="0093108B" w:rsidRPr="003A651F" w:rsidRDefault="0093108B" w:rsidP="00810611"/>
        </w:tc>
        <w:tc>
          <w:tcPr>
            <w:tcW w:w="1134" w:type="dxa"/>
          </w:tcPr>
          <w:p w:rsidR="0093108B" w:rsidRPr="003A651F" w:rsidRDefault="0093108B" w:rsidP="00810611">
            <w:r w:rsidRPr="003A651F">
              <w:t>平时成绩</w:t>
            </w:r>
          </w:p>
        </w:tc>
        <w:tc>
          <w:tcPr>
            <w:tcW w:w="1134" w:type="dxa"/>
          </w:tcPr>
          <w:p w:rsidR="0093108B" w:rsidRPr="003A651F" w:rsidRDefault="006B42BE" w:rsidP="00810611">
            <w:r>
              <w:rPr>
                <w:rFonts w:hint="eastAsia"/>
              </w:rPr>
              <w:t>实验</w:t>
            </w:r>
            <w:r w:rsidR="0093108B" w:rsidRPr="003A651F">
              <w:t>报告</w:t>
            </w:r>
          </w:p>
        </w:tc>
        <w:tc>
          <w:tcPr>
            <w:tcW w:w="1134" w:type="dxa"/>
          </w:tcPr>
          <w:p w:rsidR="0093108B" w:rsidRPr="003A651F" w:rsidRDefault="0093108B" w:rsidP="00810611">
            <w:r w:rsidRPr="003A651F">
              <w:t>期中考试</w:t>
            </w:r>
          </w:p>
        </w:tc>
        <w:tc>
          <w:tcPr>
            <w:tcW w:w="1100" w:type="dxa"/>
          </w:tcPr>
          <w:p w:rsidR="0093108B" w:rsidRPr="003A651F" w:rsidRDefault="0093108B" w:rsidP="00810611">
            <w:r w:rsidRPr="003A651F">
              <w:t>期末考试</w:t>
            </w:r>
          </w:p>
        </w:tc>
        <w:tc>
          <w:tcPr>
            <w:tcW w:w="884" w:type="dxa"/>
            <w:vMerge/>
          </w:tcPr>
          <w:p w:rsidR="0093108B" w:rsidRPr="003A651F" w:rsidRDefault="0093108B" w:rsidP="00810611"/>
        </w:tc>
      </w:tr>
      <w:tr w:rsidR="0093108B" w:rsidRPr="003A651F" w:rsidTr="00810611">
        <w:trPr>
          <w:jc w:val="center"/>
        </w:trPr>
        <w:tc>
          <w:tcPr>
            <w:tcW w:w="1217" w:type="dxa"/>
          </w:tcPr>
          <w:p w:rsidR="0093108B" w:rsidRPr="003A651F" w:rsidRDefault="0093108B" w:rsidP="00810611">
            <w:r w:rsidRPr="003A651F">
              <w:t>教学目标</w:t>
            </w:r>
            <w:r w:rsidRPr="003A651F">
              <w:t>1</w:t>
            </w:r>
          </w:p>
        </w:tc>
        <w:tc>
          <w:tcPr>
            <w:tcW w:w="1585" w:type="dxa"/>
          </w:tcPr>
          <w:p w:rsidR="00111F4C" w:rsidRPr="003A651F" w:rsidRDefault="006B42BE" w:rsidP="009765E1">
            <w:pPr>
              <w:rPr>
                <w:rFonts w:hint="eastAsia"/>
              </w:rPr>
            </w:pPr>
            <w:r w:rsidRPr="00F36EBA">
              <w:rPr>
                <w:rFonts w:hint="eastAsia"/>
              </w:rPr>
              <w:t>1-4</w:t>
            </w:r>
            <w:r w:rsidRPr="00F36EBA">
              <w:rPr>
                <w:rFonts w:hint="eastAsia"/>
              </w:rPr>
              <w:t>理解系统的概念及其在电子、通信相关领域的体现，能将专业知识用于描述和分析复杂工程问题的解决方案。</w:t>
            </w:r>
          </w:p>
        </w:tc>
        <w:tc>
          <w:tcPr>
            <w:tcW w:w="1134" w:type="dxa"/>
          </w:tcPr>
          <w:p w:rsidR="0093108B" w:rsidRPr="003A651F" w:rsidRDefault="001E23A4" w:rsidP="00810611">
            <w:pPr>
              <w:rPr>
                <w:rFonts w:hint="eastAsia"/>
              </w:rPr>
            </w:pPr>
            <w:r>
              <w:rPr>
                <w:rFonts w:hint="eastAsia"/>
              </w:rPr>
              <w:t>5</w:t>
            </w:r>
          </w:p>
        </w:tc>
        <w:tc>
          <w:tcPr>
            <w:tcW w:w="1134" w:type="dxa"/>
          </w:tcPr>
          <w:p w:rsidR="0093108B" w:rsidRPr="003A651F" w:rsidRDefault="0093108B" w:rsidP="00810611"/>
        </w:tc>
        <w:tc>
          <w:tcPr>
            <w:tcW w:w="1134" w:type="dxa"/>
          </w:tcPr>
          <w:p w:rsidR="0093108B" w:rsidRPr="003A651F" w:rsidRDefault="00B87872" w:rsidP="00810611">
            <w:pPr>
              <w:rPr>
                <w:rFonts w:hint="eastAsia"/>
              </w:rPr>
            </w:pPr>
            <w:r>
              <w:rPr>
                <w:rFonts w:hint="eastAsia"/>
              </w:rPr>
              <w:t>9</w:t>
            </w:r>
          </w:p>
        </w:tc>
        <w:tc>
          <w:tcPr>
            <w:tcW w:w="1100" w:type="dxa"/>
          </w:tcPr>
          <w:p w:rsidR="0093108B" w:rsidRPr="003A651F" w:rsidRDefault="006B42BE" w:rsidP="00810611">
            <w:r>
              <w:rPr>
                <w:rFonts w:hint="eastAsia"/>
              </w:rPr>
              <w:t>10</w:t>
            </w:r>
          </w:p>
        </w:tc>
        <w:tc>
          <w:tcPr>
            <w:tcW w:w="884" w:type="dxa"/>
          </w:tcPr>
          <w:p w:rsidR="0093108B" w:rsidRPr="003A651F" w:rsidRDefault="001E23A4" w:rsidP="00810611">
            <w:pPr>
              <w:rPr>
                <w:rFonts w:hint="eastAsia"/>
              </w:rPr>
            </w:pPr>
            <w:r>
              <w:rPr>
                <w:rFonts w:hint="eastAsia"/>
              </w:rPr>
              <w:t>34</w:t>
            </w:r>
          </w:p>
        </w:tc>
      </w:tr>
      <w:tr w:rsidR="006B42BE" w:rsidRPr="003A651F" w:rsidTr="00810611">
        <w:trPr>
          <w:jc w:val="center"/>
        </w:trPr>
        <w:tc>
          <w:tcPr>
            <w:tcW w:w="1217" w:type="dxa"/>
          </w:tcPr>
          <w:p w:rsidR="006B42BE" w:rsidRPr="003A651F" w:rsidRDefault="006B42BE" w:rsidP="006B42BE">
            <w:r w:rsidRPr="003A651F">
              <w:t>教学目标</w:t>
            </w:r>
            <w:r w:rsidRPr="003A651F">
              <w:t>2</w:t>
            </w:r>
          </w:p>
        </w:tc>
        <w:tc>
          <w:tcPr>
            <w:tcW w:w="1585" w:type="dxa"/>
            <w:vAlign w:val="center"/>
          </w:tcPr>
          <w:p w:rsidR="006B42BE" w:rsidRPr="00C25EDA" w:rsidRDefault="006B42BE" w:rsidP="006B42BE">
            <w:r w:rsidRPr="00F36EBA">
              <w:rPr>
                <w:rFonts w:hint="eastAsia"/>
              </w:rPr>
              <w:t>2-3</w:t>
            </w:r>
            <w:r w:rsidRPr="00F36EBA">
              <w:rPr>
                <w:rFonts w:hint="eastAsia"/>
              </w:rPr>
              <w:t>能运用基本原理分析复杂工程问题，以得获得有效结论。</w:t>
            </w:r>
          </w:p>
        </w:tc>
        <w:tc>
          <w:tcPr>
            <w:tcW w:w="1134" w:type="dxa"/>
          </w:tcPr>
          <w:p w:rsidR="006B42BE" w:rsidRPr="003A651F" w:rsidRDefault="001E23A4" w:rsidP="006B42BE">
            <w:pPr>
              <w:rPr>
                <w:rFonts w:hint="eastAsia"/>
              </w:rPr>
            </w:pPr>
            <w:r>
              <w:rPr>
                <w:rFonts w:hint="eastAsia"/>
              </w:rPr>
              <w:t>15</w:t>
            </w:r>
          </w:p>
        </w:tc>
        <w:tc>
          <w:tcPr>
            <w:tcW w:w="1134" w:type="dxa"/>
          </w:tcPr>
          <w:p w:rsidR="006B42BE" w:rsidRPr="003A651F" w:rsidRDefault="006B42BE" w:rsidP="006B42BE"/>
        </w:tc>
        <w:tc>
          <w:tcPr>
            <w:tcW w:w="1134" w:type="dxa"/>
          </w:tcPr>
          <w:p w:rsidR="006B42BE" w:rsidRPr="003A651F" w:rsidRDefault="00B87872" w:rsidP="006B42BE">
            <w:pPr>
              <w:rPr>
                <w:rFonts w:hint="eastAsia"/>
              </w:rPr>
            </w:pPr>
            <w:r>
              <w:rPr>
                <w:rFonts w:hint="eastAsia"/>
              </w:rPr>
              <w:t>9</w:t>
            </w:r>
          </w:p>
        </w:tc>
        <w:tc>
          <w:tcPr>
            <w:tcW w:w="1100" w:type="dxa"/>
          </w:tcPr>
          <w:p w:rsidR="006B42BE" w:rsidRPr="003A651F" w:rsidRDefault="006B42BE" w:rsidP="006B42BE">
            <w:r>
              <w:rPr>
                <w:rFonts w:hint="eastAsia"/>
              </w:rPr>
              <w:t>10</w:t>
            </w:r>
          </w:p>
        </w:tc>
        <w:tc>
          <w:tcPr>
            <w:tcW w:w="884" w:type="dxa"/>
          </w:tcPr>
          <w:p w:rsidR="006B42BE" w:rsidRPr="003A651F" w:rsidRDefault="001E23A4" w:rsidP="006B42BE">
            <w:pPr>
              <w:rPr>
                <w:rFonts w:hint="eastAsia"/>
              </w:rPr>
            </w:pPr>
            <w:r>
              <w:rPr>
                <w:rFonts w:hint="eastAsia"/>
              </w:rPr>
              <w:t>34</w:t>
            </w:r>
          </w:p>
        </w:tc>
      </w:tr>
      <w:tr w:rsidR="006B42BE" w:rsidRPr="003A651F" w:rsidTr="00810611">
        <w:trPr>
          <w:jc w:val="center"/>
        </w:trPr>
        <w:tc>
          <w:tcPr>
            <w:tcW w:w="1217" w:type="dxa"/>
          </w:tcPr>
          <w:p w:rsidR="006B42BE" w:rsidRPr="003A651F" w:rsidRDefault="006B42BE" w:rsidP="006B42BE">
            <w:r w:rsidRPr="003A651F">
              <w:t>教学目标</w:t>
            </w:r>
            <w:r w:rsidRPr="003A651F">
              <w:t>3</w:t>
            </w:r>
          </w:p>
        </w:tc>
        <w:tc>
          <w:tcPr>
            <w:tcW w:w="1585" w:type="dxa"/>
          </w:tcPr>
          <w:p w:rsidR="006B42BE" w:rsidRPr="003A651F" w:rsidRDefault="006B42BE" w:rsidP="006B42BE">
            <w:r w:rsidRPr="00F36EBA">
              <w:rPr>
                <w:rFonts w:hint="eastAsia"/>
              </w:rPr>
              <w:t>4-1</w:t>
            </w:r>
            <w:r w:rsidRPr="00F36EBA">
              <w:rPr>
                <w:rFonts w:hint="eastAsia"/>
              </w:rPr>
              <w:t>能对电子信息相关领域的基本原理进行研究和实验验证。</w:t>
            </w:r>
          </w:p>
        </w:tc>
        <w:tc>
          <w:tcPr>
            <w:tcW w:w="1134" w:type="dxa"/>
          </w:tcPr>
          <w:p w:rsidR="006B42BE" w:rsidRPr="003A651F" w:rsidRDefault="00697DB5" w:rsidP="006B42BE">
            <w:r>
              <w:rPr>
                <w:rFonts w:hint="eastAsia"/>
              </w:rPr>
              <w:t>1</w:t>
            </w:r>
          </w:p>
        </w:tc>
        <w:tc>
          <w:tcPr>
            <w:tcW w:w="1134" w:type="dxa"/>
          </w:tcPr>
          <w:p w:rsidR="006B42BE" w:rsidRPr="003A651F" w:rsidRDefault="001E23A4" w:rsidP="006B42BE">
            <w:pPr>
              <w:rPr>
                <w:rFonts w:hint="eastAsia"/>
              </w:rPr>
            </w:pPr>
            <w:r>
              <w:rPr>
                <w:rFonts w:hint="eastAsia"/>
              </w:rPr>
              <w:t>10</w:t>
            </w:r>
          </w:p>
        </w:tc>
        <w:tc>
          <w:tcPr>
            <w:tcW w:w="1134" w:type="dxa"/>
          </w:tcPr>
          <w:p w:rsidR="006B42BE" w:rsidRPr="003A651F" w:rsidRDefault="00B87872" w:rsidP="006B42BE">
            <w:r>
              <w:rPr>
                <w:rFonts w:hint="eastAsia"/>
              </w:rPr>
              <w:t>9</w:t>
            </w:r>
          </w:p>
        </w:tc>
        <w:tc>
          <w:tcPr>
            <w:tcW w:w="1100" w:type="dxa"/>
          </w:tcPr>
          <w:p w:rsidR="006B42BE" w:rsidRPr="003A651F" w:rsidRDefault="00B31FD6" w:rsidP="006B42BE">
            <w:r>
              <w:rPr>
                <w:rFonts w:hint="eastAsia"/>
              </w:rPr>
              <w:t>10</w:t>
            </w:r>
          </w:p>
        </w:tc>
        <w:tc>
          <w:tcPr>
            <w:tcW w:w="884" w:type="dxa"/>
          </w:tcPr>
          <w:p w:rsidR="006B42BE" w:rsidRPr="003A651F" w:rsidRDefault="00697DB5" w:rsidP="006B42BE">
            <w:pPr>
              <w:rPr>
                <w:rFonts w:hint="eastAsia"/>
              </w:rPr>
            </w:pPr>
            <w:r>
              <w:rPr>
                <w:rFonts w:hint="eastAsia"/>
              </w:rPr>
              <w:t>30</w:t>
            </w:r>
          </w:p>
        </w:tc>
      </w:tr>
      <w:tr w:rsidR="006B42BE" w:rsidRPr="003A651F" w:rsidTr="00810611">
        <w:trPr>
          <w:jc w:val="center"/>
        </w:trPr>
        <w:tc>
          <w:tcPr>
            <w:tcW w:w="1217" w:type="dxa"/>
          </w:tcPr>
          <w:p w:rsidR="006B42BE" w:rsidRPr="003A651F" w:rsidRDefault="006B42BE" w:rsidP="006B42BE">
            <w:r>
              <w:rPr>
                <w:rFonts w:hint="eastAsia"/>
              </w:rPr>
              <w:t>教学目标</w:t>
            </w:r>
            <w:r>
              <w:rPr>
                <w:rFonts w:hint="eastAsia"/>
              </w:rPr>
              <w:t>4</w:t>
            </w:r>
          </w:p>
        </w:tc>
        <w:tc>
          <w:tcPr>
            <w:tcW w:w="1585" w:type="dxa"/>
          </w:tcPr>
          <w:p w:rsidR="006B42BE" w:rsidRPr="003A651F" w:rsidRDefault="006B42BE" w:rsidP="006B42BE">
            <w:pPr>
              <w:rPr>
                <w:color w:val="000000"/>
              </w:rPr>
            </w:pPr>
            <w:r w:rsidRPr="00F36EBA">
              <w:rPr>
                <w:rFonts w:hint="eastAsia"/>
              </w:rPr>
              <w:t>6-2</w:t>
            </w:r>
            <w:r w:rsidRPr="00F36EBA">
              <w:rPr>
                <w:rFonts w:hint="eastAsia"/>
              </w:rPr>
              <w:t>了解电子、通信相关领域的技术标准、知识产权、产业政策和法律法规。</w:t>
            </w:r>
          </w:p>
        </w:tc>
        <w:tc>
          <w:tcPr>
            <w:tcW w:w="1134" w:type="dxa"/>
          </w:tcPr>
          <w:p w:rsidR="006B42BE" w:rsidRPr="003A651F" w:rsidRDefault="00697DB5" w:rsidP="006B42BE">
            <w:r>
              <w:rPr>
                <w:rFonts w:hint="eastAsia"/>
              </w:rPr>
              <w:t>4</w:t>
            </w:r>
          </w:p>
        </w:tc>
        <w:tc>
          <w:tcPr>
            <w:tcW w:w="1134" w:type="dxa"/>
          </w:tcPr>
          <w:p w:rsidR="006B42BE" w:rsidRDefault="006B42BE" w:rsidP="006B42BE"/>
        </w:tc>
        <w:tc>
          <w:tcPr>
            <w:tcW w:w="1134" w:type="dxa"/>
          </w:tcPr>
          <w:p w:rsidR="006B42BE" w:rsidRDefault="00B87872" w:rsidP="006B42BE">
            <w:pPr>
              <w:rPr>
                <w:rFonts w:hint="eastAsia"/>
              </w:rPr>
            </w:pPr>
            <w:r>
              <w:rPr>
                <w:rFonts w:hint="eastAsia"/>
              </w:rPr>
              <w:t>3</w:t>
            </w:r>
          </w:p>
        </w:tc>
        <w:tc>
          <w:tcPr>
            <w:tcW w:w="1100" w:type="dxa"/>
          </w:tcPr>
          <w:p w:rsidR="006B42BE" w:rsidRPr="003A651F" w:rsidRDefault="00B31FD6" w:rsidP="006B42BE">
            <w:r>
              <w:rPr>
                <w:rFonts w:hint="eastAsia"/>
              </w:rPr>
              <w:t>5</w:t>
            </w:r>
          </w:p>
        </w:tc>
        <w:tc>
          <w:tcPr>
            <w:tcW w:w="884" w:type="dxa"/>
          </w:tcPr>
          <w:p w:rsidR="006B42BE" w:rsidRDefault="00697DB5" w:rsidP="006B42BE">
            <w:pPr>
              <w:rPr>
                <w:rFonts w:hint="eastAsia"/>
              </w:rPr>
            </w:pPr>
            <w:r>
              <w:rPr>
                <w:rFonts w:hint="eastAsia"/>
              </w:rPr>
              <w:t>12</w:t>
            </w:r>
          </w:p>
        </w:tc>
      </w:tr>
      <w:tr w:rsidR="006B42BE" w:rsidRPr="003A651F" w:rsidTr="00810611">
        <w:trPr>
          <w:jc w:val="center"/>
        </w:trPr>
        <w:tc>
          <w:tcPr>
            <w:tcW w:w="2802" w:type="dxa"/>
            <w:gridSpan w:val="2"/>
          </w:tcPr>
          <w:p w:rsidR="006B42BE" w:rsidRPr="003A651F" w:rsidRDefault="006B42BE" w:rsidP="006B42BE">
            <w:pPr>
              <w:rPr>
                <w:color w:val="000000"/>
              </w:rPr>
            </w:pPr>
            <w:r w:rsidRPr="003A651F">
              <w:t>合计</w:t>
            </w:r>
          </w:p>
        </w:tc>
        <w:tc>
          <w:tcPr>
            <w:tcW w:w="1134" w:type="dxa"/>
          </w:tcPr>
          <w:p w:rsidR="006B42BE" w:rsidRPr="003A651F" w:rsidRDefault="00B87872" w:rsidP="006B42BE">
            <w:pPr>
              <w:rPr>
                <w:rFonts w:hint="eastAsia"/>
              </w:rPr>
            </w:pPr>
            <w:r>
              <w:rPr>
                <w:rFonts w:hint="eastAsia"/>
              </w:rPr>
              <w:t>25</w:t>
            </w:r>
          </w:p>
        </w:tc>
        <w:tc>
          <w:tcPr>
            <w:tcW w:w="1134" w:type="dxa"/>
          </w:tcPr>
          <w:p w:rsidR="006B42BE" w:rsidRPr="003A651F" w:rsidRDefault="006B42BE" w:rsidP="006B42BE">
            <w:pPr>
              <w:rPr>
                <w:rFonts w:hint="eastAsia"/>
              </w:rPr>
            </w:pPr>
            <w:r w:rsidRPr="003A651F">
              <w:t>1</w:t>
            </w:r>
            <w:r>
              <w:rPr>
                <w:rFonts w:hint="eastAsia"/>
              </w:rPr>
              <w:t>0</w:t>
            </w:r>
          </w:p>
        </w:tc>
        <w:tc>
          <w:tcPr>
            <w:tcW w:w="1134" w:type="dxa"/>
          </w:tcPr>
          <w:p w:rsidR="006B42BE" w:rsidRPr="003A651F" w:rsidRDefault="00B87872" w:rsidP="006B42BE">
            <w:r>
              <w:rPr>
                <w:rFonts w:hint="eastAsia"/>
              </w:rPr>
              <w:t>30</w:t>
            </w:r>
          </w:p>
        </w:tc>
        <w:tc>
          <w:tcPr>
            <w:tcW w:w="1100" w:type="dxa"/>
          </w:tcPr>
          <w:p w:rsidR="006B42BE" w:rsidRPr="003A651F" w:rsidRDefault="001E23A4" w:rsidP="006B42BE">
            <w:r>
              <w:rPr>
                <w:rFonts w:hint="eastAsia"/>
              </w:rPr>
              <w:t>35</w:t>
            </w:r>
          </w:p>
        </w:tc>
        <w:tc>
          <w:tcPr>
            <w:tcW w:w="884" w:type="dxa"/>
          </w:tcPr>
          <w:p w:rsidR="006B42BE" w:rsidRPr="003A651F" w:rsidRDefault="006B42BE" w:rsidP="006B42BE">
            <w:r w:rsidRPr="003A651F">
              <w:t>100</w:t>
            </w:r>
          </w:p>
        </w:tc>
      </w:tr>
    </w:tbl>
    <w:p w:rsidR="0093108B" w:rsidRDefault="0093108B" w:rsidP="0093108B"/>
    <w:p w:rsidR="009765E1" w:rsidRDefault="009765E1" w:rsidP="0093108B"/>
    <w:p w:rsidR="009765E1" w:rsidRDefault="009765E1" w:rsidP="0093108B"/>
    <w:p w:rsidR="009765E1" w:rsidRDefault="009765E1" w:rsidP="0093108B"/>
    <w:p w:rsidR="009765E1" w:rsidRDefault="009765E1" w:rsidP="0093108B">
      <w:pPr>
        <w:rPr>
          <w:rFonts w:hint="eastAsia"/>
        </w:rPr>
      </w:pPr>
      <w:bookmarkStart w:id="5" w:name="_GoBack"/>
      <w:bookmarkEnd w:id="5"/>
    </w:p>
    <w:p w:rsidR="0093108B" w:rsidRDefault="00697DB5" w:rsidP="0093108B">
      <w:pPr>
        <w:rPr>
          <w:b/>
        </w:rPr>
      </w:pPr>
      <w:r>
        <w:rPr>
          <w:rFonts w:hint="eastAsia"/>
          <w:b/>
        </w:rPr>
        <w:lastRenderedPageBreak/>
        <w:t>实验</w:t>
      </w:r>
      <w:r w:rsidR="0093108B" w:rsidRPr="004C45F2">
        <w:rPr>
          <w:rFonts w:hint="eastAsia"/>
          <w:b/>
        </w:rPr>
        <w:t>报告评价标准：</w:t>
      </w:r>
    </w:p>
    <w:p w:rsidR="00697DB5" w:rsidRDefault="00697DB5" w:rsidP="0093108B">
      <w:pPr>
        <w:rPr>
          <w:b/>
        </w:rPr>
      </w:pPr>
    </w:p>
    <w:p w:rsidR="00697DB5" w:rsidRDefault="00697DB5" w:rsidP="00697DB5">
      <w:pPr>
        <w:jc w:val="center"/>
        <w:rPr>
          <w:rFonts w:eastAsiaTheme="minorEastAsia"/>
        </w:rPr>
      </w:pPr>
      <w:r>
        <w:rPr>
          <w:rFonts w:hint="eastAsia"/>
          <w:b/>
        </w:rPr>
        <w:t>实验成绩评价标准：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93"/>
        <w:gridCol w:w="1736"/>
        <w:gridCol w:w="1559"/>
        <w:gridCol w:w="1417"/>
        <w:gridCol w:w="1134"/>
        <w:gridCol w:w="851"/>
      </w:tblGrid>
      <w:tr w:rsidR="00697DB5" w:rsidTr="00697DB5">
        <w:tc>
          <w:tcPr>
            <w:tcW w:w="427" w:type="dxa"/>
            <w:vMerge w:val="restart"/>
            <w:tcBorders>
              <w:top w:val="single" w:sz="4" w:space="0" w:color="auto"/>
              <w:left w:val="single" w:sz="4" w:space="0" w:color="auto"/>
              <w:bottom w:val="single" w:sz="4" w:space="0" w:color="auto"/>
              <w:right w:val="single" w:sz="4" w:space="0" w:color="auto"/>
            </w:tcBorders>
            <w:vAlign w:val="center"/>
          </w:tcPr>
          <w:p w:rsidR="00697DB5" w:rsidRDefault="00697DB5">
            <w:pPr>
              <w:jc w:val="center"/>
            </w:pP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基本要求</w:t>
            </w:r>
          </w:p>
        </w:tc>
        <w:tc>
          <w:tcPr>
            <w:tcW w:w="5846" w:type="dxa"/>
            <w:gridSpan w:val="4"/>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评价标准</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成绩比例（</w:t>
            </w:r>
            <w:r>
              <w:t>%</w:t>
            </w:r>
            <w:r>
              <w:rPr>
                <w:rFonts w:hint="eastAsia"/>
              </w:rPr>
              <w:t>）</w:t>
            </w:r>
          </w:p>
        </w:tc>
      </w:tr>
      <w:tr w:rsidR="00811F0C" w:rsidTr="00697DB5">
        <w:tc>
          <w:tcPr>
            <w:tcW w:w="0" w:type="auto"/>
            <w:vMerge/>
            <w:tcBorders>
              <w:top w:val="single" w:sz="4" w:space="0" w:color="auto"/>
              <w:left w:val="single" w:sz="4" w:space="0" w:color="auto"/>
              <w:bottom w:val="single" w:sz="4" w:space="0" w:color="auto"/>
              <w:right w:val="single" w:sz="4" w:space="0" w:color="auto"/>
            </w:tcBorders>
            <w:vAlign w:val="center"/>
            <w:hideMark/>
          </w:tcPr>
          <w:p w:rsidR="00697DB5" w:rsidRDefault="00697DB5">
            <w:pPr>
              <w:jc w:val="left"/>
              <w:rPr>
                <w:rFonts w:eastAsiaTheme="minorEastAsia"/>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DB5" w:rsidRDefault="00697DB5">
            <w:pPr>
              <w:jc w:val="left"/>
              <w:rPr>
                <w:rFonts w:eastAsiaTheme="minorEastAsia"/>
                <w:kern w:val="2"/>
              </w:rPr>
            </w:pPr>
          </w:p>
        </w:tc>
        <w:tc>
          <w:tcPr>
            <w:tcW w:w="1736"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优秀</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良好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合格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不合格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DB5" w:rsidRDefault="00697DB5">
            <w:pPr>
              <w:jc w:val="left"/>
              <w:rPr>
                <w:rFonts w:eastAsiaTheme="minorEastAsia"/>
                <w:kern w:val="2"/>
              </w:rPr>
            </w:pPr>
          </w:p>
        </w:tc>
      </w:tr>
      <w:tr w:rsidR="00811F0C" w:rsidTr="00697DB5">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rPr>
                <w:rFonts w:hint="eastAsia"/>
              </w:rPr>
              <w:t>实验</w:t>
            </w:r>
            <w: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810611" w:rsidRDefault="00810611">
            <w:pPr>
              <w:rPr>
                <w:color w:val="000000"/>
              </w:rPr>
            </w:pPr>
          </w:p>
          <w:p w:rsidR="00810611" w:rsidRPr="00810611" w:rsidRDefault="00810611" w:rsidP="00810611">
            <w:pPr>
              <w:rPr>
                <w:rFonts w:hint="eastAsia"/>
                <w:color w:val="000000"/>
              </w:rPr>
            </w:pPr>
            <w:r w:rsidRPr="00810611">
              <w:rPr>
                <w:rFonts w:hint="eastAsia"/>
                <w:color w:val="000000"/>
              </w:rPr>
              <w:t>加强对物理层和数据链路层的理解；</w:t>
            </w:r>
          </w:p>
          <w:p w:rsidR="00697DB5" w:rsidRDefault="00810611" w:rsidP="00810611">
            <w:r w:rsidRPr="00810611">
              <w:rPr>
                <w:rFonts w:hint="eastAsia"/>
                <w:color w:val="000000"/>
              </w:rPr>
              <w:t>掌握利用</w:t>
            </w:r>
            <w:r w:rsidRPr="00810611">
              <w:rPr>
                <w:rFonts w:hint="eastAsia"/>
                <w:color w:val="000000"/>
              </w:rPr>
              <w:t>RS-232C</w:t>
            </w:r>
            <w:r w:rsidRPr="00810611">
              <w:rPr>
                <w:rFonts w:hint="eastAsia"/>
                <w:color w:val="000000"/>
              </w:rPr>
              <w:t>实现异步串行口通信。</w:t>
            </w:r>
            <w:r w:rsidR="00697DB5">
              <w:rPr>
                <w:rFonts w:hint="eastAsia"/>
                <w:color w:val="000000"/>
              </w:rPr>
              <w:t>（支撑毕业要求</w:t>
            </w:r>
            <w:r>
              <w:rPr>
                <w:rFonts w:hint="eastAsia"/>
                <w:color w:val="000000"/>
              </w:rPr>
              <w:t>4</w:t>
            </w:r>
            <w:r w:rsidR="00697DB5">
              <w:rPr>
                <w:color w:val="000000"/>
              </w:rPr>
              <w:t>-1</w:t>
            </w:r>
            <w:r w:rsidR="00697DB5">
              <w:rPr>
                <w:rFonts w:hint="eastAsia"/>
                <w:color w:val="00000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697DB5" w:rsidRDefault="00697DB5" w:rsidP="00EF1DB4">
            <w:pPr>
              <w:pStyle w:val="21"/>
              <w:spacing w:line="240" w:lineRule="auto"/>
              <w:ind w:leftChars="44" w:left="92"/>
            </w:pPr>
            <w:r>
              <w:rPr>
                <w:rFonts w:hint="eastAsia"/>
              </w:rPr>
              <w:t>能</w:t>
            </w:r>
            <w:r w:rsidR="00810611">
              <w:rPr>
                <w:rFonts w:hint="eastAsia"/>
              </w:rPr>
              <w:t>完成串行通信的程序</w:t>
            </w:r>
            <w:r w:rsidR="00EF1DB4">
              <w:rPr>
                <w:rFonts w:hint="eastAsia"/>
              </w:rPr>
              <w:t>，</w:t>
            </w:r>
            <w:r w:rsidR="00EF1DB4">
              <w:rPr>
                <w:rFonts w:hint="eastAsia"/>
              </w:rPr>
              <w:t>对不同参数配置下的运行结果进行</w:t>
            </w:r>
            <w:r w:rsidR="00EF1DB4">
              <w:rPr>
                <w:rFonts w:hint="eastAsia"/>
              </w:rPr>
              <w:t>有效分析</w:t>
            </w:r>
            <w:r>
              <w:rPr>
                <w:rFonts w:hint="eastAsia"/>
              </w:rPr>
              <w:t>；实验报告撰写规范，内容完整，条理清晰；自己努力完成，没有抄袭；有核心问题的心得体会、有创意，有自己的个人见解和想法。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7DB5" w:rsidRDefault="00EF1DB4" w:rsidP="00EF1DB4">
            <w:pPr>
              <w:pStyle w:val="21"/>
              <w:spacing w:line="240" w:lineRule="auto"/>
              <w:ind w:leftChars="0" w:left="0"/>
            </w:pPr>
            <w:r>
              <w:rPr>
                <w:rFonts w:hAnsi="宋体" w:hint="eastAsia"/>
              </w:rPr>
              <w:t>参照程序的主要语句能完成串行通信程序</w:t>
            </w:r>
            <w:r w:rsidR="00697DB5">
              <w:rPr>
                <w:rFonts w:hAnsi="宋体" w:hint="eastAsia"/>
              </w:rPr>
              <w:t>，能对</w:t>
            </w:r>
            <w:r>
              <w:rPr>
                <w:rFonts w:hAnsi="宋体" w:hint="eastAsia"/>
              </w:rPr>
              <w:t>运行结果</w:t>
            </w:r>
            <w:r w:rsidR="00697DB5">
              <w:rPr>
                <w:rFonts w:hAnsi="宋体" w:hint="eastAsia"/>
              </w:rPr>
              <w:t>进行分析；实验报告撰写规范，内容比较完整；自己努力完成，没有抄袭。有核心问题的心得体会，但自己的个人见解和想法较少。</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DB5" w:rsidRDefault="00EF1DB4">
            <w:pPr>
              <w:pStyle w:val="21"/>
              <w:spacing w:line="240" w:lineRule="auto"/>
              <w:ind w:leftChars="0" w:left="0"/>
              <w:outlineLvl w:val="0"/>
            </w:pPr>
            <w:r>
              <w:rPr>
                <w:rFonts w:hAnsi="宋体" w:hint="eastAsia"/>
              </w:rPr>
              <w:t>能选择参数对串行通信程序进行修改</w:t>
            </w:r>
            <w:r w:rsidR="00697DB5">
              <w:rPr>
                <w:rFonts w:hAnsi="宋体" w:hint="eastAsia"/>
              </w:rPr>
              <w:t>；实验报告撰写尚规范，内容基本完整；自己努力完成，没有抄袭。核心问题的心得体会较少，无创意和个人想法。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7DB5" w:rsidRDefault="00697DB5">
            <w:pPr>
              <w:pStyle w:val="21"/>
              <w:spacing w:line="240" w:lineRule="auto"/>
              <w:ind w:leftChars="0" w:left="0"/>
            </w:pPr>
            <w:r>
              <w:rPr>
                <w:rFonts w:hAnsi="宋体" w:hint="eastAsia"/>
              </w:rPr>
              <w:t>不理解不同参数对</w:t>
            </w:r>
            <w:r w:rsidR="00EF1DB4">
              <w:rPr>
                <w:rFonts w:hAnsi="宋体" w:hint="eastAsia"/>
              </w:rPr>
              <w:t>串口通信</w:t>
            </w:r>
            <w:r>
              <w:rPr>
                <w:rFonts w:hAnsi="宋体" w:hint="eastAsia"/>
              </w:rPr>
              <w:t>的影响；没有交实验报告；或者基本上是抄袭；或者内容太空泛，太简单。</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t>25</w:t>
            </w:r>
          </w:p>
        </w:tc>
      </w:tr>
      <w:tr w:rsidR="00811F0C" w:rsidTr="00697DB5">
        <w:tc>
          <w:tcPr>
            <w:tcW w:w="0" w:type="auto"/>
            <w:vMerge/>
            <w:tcBorders>
              <w:top w:val="single" w:sz="4" w:space="0" w:color="auto"/>
              <w:left w:val="single" w:sz="4" w:space="0" w:color="auto"/>
              <w:bottom w:val="single" w:sz="4" w:space="0" w:color="auto"/>
              <w:right w:val="single" w:sz="4" w:space="0" w:color="auto"/>
            </w:tcBorders>
            <w:vAlign w:val="center"/>
            <w:hideMark/>
          </w:tcPr>
          <w:p w:rsidR="00697DB5" w:rsidRDefault="00697DB5">
            <w:pPr>
              <w:spacing w:beforeAutospacing="1" w:afterAutospacing="1"/>
              <w:jc w:val="left"/>
              <w:rPr>
                <w:rFonts w:eastAsiaTheme="minorEastAsia"/>
                <w:kern w:val="2"/>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697DB5" w:rsidRDefault="00EF1DB4" w:rsidP="00EF1DB4">
            <w:pPr>
              <w:rPr>
                <w:color w:val="000000"/>
              </w:rPr>
            </w:pPr>
            <w:r>
              <w:rPr>
                <w:rFonts w:hint="eastAsia"/>
                <w:color w:val="000000"/>
              </w:rPr>
              <w:t>正确</w:t>
            </w:r>
            <w:r w:rsidR="00BD74C9">
              <w:rPr>
                <w:rFonts w:hint="eastAsia"/>
                <w:color w:val="000000"/>
              </w:rPr>
              <w:t>连接串口线，</w:t>
            </w:r>
            <w:r w:rsidR="00697DB5">
              <w:rPr>
                <w:rFonts w:hint="eastAsia"/>
                <w:color w:val="000000"/>
              </w:rPr>
              <w:t>能运用</w:t>
            </w:r>
            <w:r>
              <w:rPr>
                <w:color w:val="000000"/>
              </w:rPr>
              <w:t>C++</w:t>
            </w:r>
            <w:r w:rsidR="00697DB5">
              <w:rPr>
                <w:rFonts w:hint="eastAsia"/>
                <w:color w:val="000000"/>
              </w:rPr>
              <w:t>编程实现</w:t>
            </w:r>
            <w:r>
              <w:rPr>
                <w:rFonts w:hint="eastAsia"/>
                <w:color w:val="000000"/>
              </w:rPr>
              <w:t>串口通信程序</w:t>
            </w:r>
            <w:r w:rsidR="00697DB5">
              <w:rPr>
                <w:rFonts w:hint="eastAsia"/>
                <w:color w:val="000000"/>
              </w:rPr>
              <w:t>，</w:t>
            </w:r>
            <w:r>
              <w:rPr>
                <w:rFonts w:hint="eastAsia"/>
                <w:color w:val="000000"/>
              </w:rPr>
              <w:t>能实现两台</w:t>
            </w:r>
            <w:r>
              <w:rPr>
                <w:rFonts w:hint="eastAsia"/>
                <w:color w:val="000000"/>
              </w:rPr>
              <w:t>P</w:t>
            </w:r>
            <w:r>
              <w:rPr>
                <w:color w:val="000000"/>
              </w:rPr>
              <w:t>C</w:t>
            </w:r>
            <w:r>
              <w:rPr>
                <w:rFonts w:hint="eastAsia"/>
                <w:color w:val="000000"/>
              </w:rPr>
              <w:t>机各种字符的通信</w:t>
            </w:r>
            <w:r w:rsidR="00697DB5">
              <w:rPr>
                <w:rFonts w:hint="eastAsia"/>
                <w:color w:val="000000"/>
              </w:rPr>
              <w:t>（支撑毕业要求</w:t>
            </w:r>
            <w:r w:rsidR="00697DB5">
              <w:rPr>
                <w:color w:val="000000"/>
              </w:rPr>
              <w:t>4-3</w:t>
            </w:r>
            <w:r w:rsidR="00697DB5">
              <w:rPr>
                <w:rFonts w:hint="eastAsia"/>
                <w:color w:val="00000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697DB5" w:rsidRDefault="00697DB5" w:rsidP="00EF1DB4">
            <w:pPr>
              <w:pStyle w:val="21"/>
              <w:spacing w:line="240" w:lineRule="auto"/>
              <w:ind w:leftChars="44" w:left="92"/>
            </w:pPr>
            <w:r>
              <w:rPr>
                <w:rFonts w:hint="eastAsia"/>
              </w:rPr>
              <w:t>能独立使用</w:t>
            </w:r>
            <w:r w:rsidR="00EF1DB4">
              <w:t>C++</w:t>
            </w:r>
            <w:r>
              <w:rPr>
                <w:rFonts w:hint="eastAsia"/>
              </w:rPr>
              <w:t>完成</w:t>
            </w:r>
            <w:r w:rsidR="00EF1DB4">
              <w:rPr>
                <w:rFonts w:hint="eastAsia"/>
              </w:rPr>
              <w:t>串口通信程序，结果正确；能实现两台</w:t>
            </w:r>
            <w:r w:rsidR="00EF1DB4">
              <w:rPr>
                <w:rFonts w:hint="eastAsia"/>
              </w:rPr>
              <w:t>P</w:t>
            </w:r>
            <w:r w:rsidR="00EF1DB4">
              <w:t>C</w:t>
            </w:r>
            <w:r w:rsidR="00EF1DB4">
              <w:rPr>
                <w:rFonts w:hint="eastAsia"/>
              </w:rPr>
              <w:t>机通过串口进行正确通信。</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7DB5" w:rsidRDefault="00697DB5" w:rsidP="006A6D14">
            <w:pPr>
              <w:pStyle w:val="21"/>
              <w:spacing w:line="240" w:lineRule="auto"/>
              <w:ind w:leftChars="0" w:left="0"/>
              <w:rPr>
                <w:rFonts w:hAnsi="宋体"/>
              </w:rPr>
            </w:pPr>
            <w:r>
              <w:rPr>
                <w:rFonts w:hAnsi="宋体" w:hint="eastAsia"/>
              </w:rPr>
              <w:t>能使用</w:t>
            </w:r>
            <w:r w:rsidR="00EF1DB4">
              <w:rPr>
                <w:rFonts w:hAnsi="宋体" w:hint="eastAsia"/>
              </w:rPr>
              <w:t>C++</w:t>
            </w:r>
            <w:r>
              <w:rPr>
                <w:rFonts w:hAnsi="宋体" w:hint="eastAsia"/>
              </w:rPr>
              <w:t>完成</w:t>
            </w:r>
            <w:r w:rsidR="00EF1DB4">
              <w:rPr>
                <w:rFonts w:hAnsi="宋体" w:hint="eastAsia"/>
              </w:rPr>
              <w:t>串口通信程序</w:t>
            </w:r>
            <w:r>
              <w:rPr>
                <w:rFonts w:hAnsi="宋体" w:hint="eastAsia"/>
              </w:rPr>
              <w:t>，</w:t>
            </w:r>
            <w:r w:rsidR="00EF1DB4">
              <w:rPr>
                <w:rFonts w:hAnsi="宋体" w:hint="eastAsia"/>
              </w:rPr>
              <w:t>能通过串口实现两台</w:t>
            </w:r>
            <w:r w:rsidR="00EF1DB4">
              <w:rPr>
                <w:rFonts w:hAnsi="宋体" w:hint="eastAsia"/>
              </w:rPr>
              <w:t>P</w:t>
            </w:r>
            <w:r w:rsidR="00EF1DB4">
              <w:rPr>
                <w:rFonts w:hAnsi="宋体"/>
              </w:rPr>
              <w:t>C</w:t>
            </w:r>
            <w:r w:rsidR="00EF1DB4">
              <w:rPr>
                <w:rFonts w:hAnsi="宋体" w:hint="eastAsia"/>
              </w:rPr>
              <w:t>机通信。</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DB5" w:rsidRDefault="00697DB5" w:rsidP="00EF1DB4">
            <w:pPr>
              <w:pStyle w:val="21"/>
              <w:spacing w:line="240" w:lineRule="auto"/>
              <w:ind w:leftChars="0" w:left="0"/>
              <w:outlineLvl w:val="0"/>
              <w:rPr>
                <w:rFonts w:hAnsi="宋体"/>
              </w:rPr>
            </w:pPr>
            <w:r>
              <w:rPr>
                <w:rFonts w:hAnsi="宋体" w:hint="eastAsia"/>
              </w:rPr>
              <w:t>能使用</w:t>
            </w:r>
            <w:r w:rsidR="00EF1DB4">
              <w:rPr>
                <w:rFonts w:hAnsi="宋体"/>
              </w:rPr>
              <w:t>C++</w:t>
            </w:r>
            <w:r w:rsidR="00EF1DB4">
              <w:rPr>
                <w:rFonts w:hAnsi="宋体" w:hint="eastAsia"/>
              </w:rPr>
              <w:t>进行编程，能通过串口连通</w:t>
            </w:r>
            <w:r w:rsidR="00EF1DB4">
              <w:rPr>
                <w:rFonts w:hAnsi="宋体" w:hint="eastAsia"/>
              </w:rPr>
              <w:t>P</w:t>
            </w:r>
            <w:r w:rsidR="00EF1DB4">
              <w:rPr>
                <w:rFonts w:hAnsi="宋体"/>
              </w:rPr>
              <w:t>C</w:t>
            </w:r>
            <w:r w:rsidR="00EF1DB4">
              <w:rPr>
                <w:rFonts w:hAnsi="宋体" w:hint="eastAsia"/>
              </w:rPr>
              <w:t>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7DB5" w:rsidRDefault="00697DB5" w:rsidP="006A6D14">
            <w:pPr>
              <w:pStyle w:val="21"/>
              <w:spacing w:line="240" w:lineRule="auto"/>
              <w:ind w:leftChars="0" w:left="0"/>
              <w:rPr>
                <w:rFonts w:hAnsi="宋体"/>
              </w:rPr>
            </w:pPr>
            <w:r>
              <w:rPr>
                <w:rFonts w:hAnsi="宋体" w:hint="eastAsia"/>
              </w:rPr>
              <w:t>不会使用</w:t>
            </w:r>
            <w:r w:rsidR="00EF1DB4">
              <w:rPr>
                <w:rFonts w:hAnsi="宋体" w:hint="eastAsia"/>
              </w:rPr>
              <w:t>C</w:t>
            </w:r>
            <w:r w:rsidR="00EF1DB4">
              <w:rPr>
                <w:rFonts w:hAnsi="宋体"/>
              </w:rPr>
              <w:t>++</w:t>
            </w:r>
            <w:r>
              <w:rPr>
                <w:rFonts w:hAnsi="宋体" w:hint="eastAsia"/>
              </w:rPr>
              <w:t>实现</w:t>
            </w:r>
            <w:r w:rsidR="00EF1DB4">
              <w:rPr>
                <w:rFonts w:hAnsi="宋体" w:hint="eastAsia"/>
              </w:rPr>
              <w:t>串口通信</w:t>
            </w:r>
            <w:r>
              <w:rPr>
                <w:rFonts w:hAnsi="宋体" w:hint="eastAsia"/>
              </w:rPr>
              <w:t>；</w:t>
            </w:r>
            <w:r w:rsidR="00BD74C9">
              <w:rPr>
                <w:rFonts w:hAnsi="宋体" w:hint="eastAsia"/>
              </w:rPr>
              <w:t>不会连接串口线</w:t>
            </w:r>
            <w:r w:rsidR="006A6D14">
              <w:rPr>
                <w:rFonts w:hAnsi="宋体" w:hint="eastAsi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t>25</w:t>
            </w:r>
          </w:p>
        </w:tc>
      </w:tr>
      <w:tr w:rsidR="00811F0C" w:rsidTr="00697DB5">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rPr>
                <w:rFonts w:hAnsiTheme="minorHAnsi"/>
              </w:rPr>
            </w:pPr>
            <w:r>
              <w:rPr>
                <w:rFonts w:hint="eastAsia"/>
              </w:rPr>
              <w:t>实验</w:t>
            </w:r>
            <w:r>
              <w:t>2</w:t>
            </w:r>
          </w:p>
        </w:tc>
        <w:tc>
          <w:tcPr>
            <w:tcW w:w="1093" w:type="dxa"/>
            <w:tcBorders>
              <w:top w:val="single" w:sz="4" w:space="0" w:color="auto"/>
              <w:left w:val="single" w:sz="4" w:space="0" w:color="auto"/>
              <w:bottom w:val="single" w:sz="4" w:space="0" w:color="auto"/>
              <w:right w:val="single" w:sz="4" w:space="0" w:color="auto"/>
            </w:tcBorders>
            <w:vAlign w:val="center"/>
            <w:hideMark/>
          </w:tcPr>
          <w:p w:rsidR="00811F0C" w:rsidRPr="00811F0C" w:rsidRDefault="00811F0C" w:rsidP="00811F0C">
            <w:pPr>
              <w:rPr>
                <w:rFonts w:hint="eastAsia"/>
                <w:color w:val="000000"/>
              </w:rPr>
            </w:pPr>
            <w:r>
              <w:rPr>
                <w:rFonts w:hint="eastAsia"/>
                <w:color w:val="000000"/>
              </w:rPr>
              <w:t>能够理解运输层及应用层的基本原理</w:t>
            </w:r>
            <w:r w:rsidRPr="00811F0C">
              <w:rPr>
                <w:rFonts w:hint="eastAsia"/>
                <w:color w:val="000000"/>
              </w:rPr>
              <w:t>；</w:t>
            </w:r>
            <w:r>
              <w:rPr>
                <w:rFonts w:hint="eastAsia"/>
                <w:color w:val="000000"/>
              </w:rPr>
              <w:t>能用</w:t>
            </w:r>
            <w:r w:rsidRPr="00811F0C">
              <w:rPr>
                <w:rFonts w:hint="eastAsia"/>
                <w:color w:val="000000"/>
              </w:rPr>
              <w:t>WinSock</w:t>
            </w:r>
            <w:r>
              <w:rPr>
                <w:rFonts w:hint="eastAsia"/>
                <w:color w:val="000000"/>
              </w:rPr>
              <w:t>协议实现</w:t>
            </w:r>
            <w:r>
              <w:rPr>
                <w:rFonts w:hint="eastAsia"/>
                <w:color w:val="000000"/>
              </w:rPr>
              <w:t>P</w:t>
            </w:r>
            <w:r>
              <w:rPr>
                <w:color w:val="000000"/>
              </w:rPr>
              <w:t>C</w:t>
            </w:r>
            <w:r>
              <w:rPr>
                <w:rFonts w:hint="eastAsia"/>
                <w:color w:val="000000"/>
              </w:rPr>
              <w:t>机的</w:t>
            </w:r>
            <w:r w:rsidRPr="00811F0C">
              <w:rPr>
                <w:rFonts w:hint="eastAsia"/>
                <w:color w:val="000000"/>
              </w:rPr>
              <w:t>通信</w:t>
            </w:r>
            <w:r>
              <w:rPr>
                <w:rFonts w:hint="eastAsia"/>
                <w:color w:val="000000"/>
              </w:rPr>
              <w:t>。</w:t>
            </w:r>
          </w:p>
          <w:p w:rsidR="00697DB5" w:rsidRDefault="00697DB5" w:rsidP="00811F0C">
            <w:pPr>
              <w:rPr>
                <w:color w:val="000000"/>
              </w:rPr>
            </w:pPr>
            <w:r>
              <w:rPr>
                <w:rFonts w:hint="eastAsia"/>
                <w:color w:val="000000"/>
              </w:rPr>
              <w:lastRenderedPageBreak/>
              <w:t>（支撑毕业要求</w:t>
            </w:r>
            <w:r w:rsidR="00811F0C">
              <w:rPr>
                <w:rFonts w:hint="eastAsia"/>
                <w:color w:val="000000"/>
              </w:rPr>
              <w:t>4</w:t>
            </w:r>
            <w:r>
              <w:rPr>
                <w:color w:val="000000"/>
              </w:rPr>
              <w:t>-</w:t>
            </w:r>
            <w:r w:rsidR="00811F0C">
              <w:rPr>
                <w:color w:val="000000"/>
              </w:rPr>
              <w:t>3</w:t>
            </w:r>
            <w:r>
              <w:rPr>
                <w:rFonts w:hint="eastAsia"/>
                <w:color w:val="00000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697DB5" w:rsidRDefault="00811F0C" w:rsidP="00811F0C">
            <w:pPr>
              <w:pStyle w:val="21"/>
              <w:spacing w:line="240" w:lineRule="auto"/>
              <w:ind w:leftChars="44" w:left="92"/>
            </w:pPr>
            <w:r>
              <w:rPr>
                <w:rFonts w:hint="eastAsia"/>
              </w:rPr>
              <w:lastRenderedPageBreak/>
              <w:t>能完成</w:t>
            </w:r>
            <w:r w:rsidRPr="00811F0C">
              <w:rPr>
                <w:rFonts w:hint="eastAsia"/>
                <w:color w:val="000000"/>
              </w:rPr>
              <w:t>WinSock</w:t>
            </w:r>
            <w:r>
              <w:rPr>
                <w:rFonts w:hint="eastAsia"/>
              </w:rPr>
              <w:t>通信的</w:t>
            </w:r>
            <w:r>
              <w:rPr>
                <w:rFonts w:hint="eastAsia"/>
              </w:rPr>
              <w:t>服务器和客户端的</w:t>
            </w:r>
            <w:r>
              <w:rPr>
                <w:rFonts w:hint="eastAsia"/>
              </w:rPr>
              <w:t>程序，对不同参数配置下的运行结果进行有效分析</w:t>
            </w:r>
            <w:r w:rsidR="00697DB5">
              <w:rPr>
                <w:rFonts w:hint="eastAsia"/>
              </w:rPr>
              <w:t>实验报告撰写规范，内容完整，条理清晰；自己努力完</w:t>
            </w:r>
            <w:r w:rsidR="00697DB5">
              <w:rPr>
                <w:rFonts w:hint="eastAsia"/>
              </w:rPr>
              <w:lastRenderedPageBreak/>
              <w:t>成，没有抄袭；有核心问题的心得体会、有创意，有自己的个人见解和想法。</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7DB5" w:rsidRDefault="00811F0C">
            <w:pPr>
              <w:pStyle w:val="21"/>
              <w:spacing w:line="240" w:lineRule="auto"/>
              <w:ind w:leftChars="0" w:left="0"/>
              <w:rPr>
                <w:rFonts w:hAnsi="宋体"/>
              </w:rPr>
            </w:pPr>
            <w:r>
              <w:rPr>
                <w:rFonts w:hAnsi="宋体" w:hint="eastAsia"/>
              </w:rPr>
              <w:lastRenderedPageBreak/>
              <w:t>参照程序的主要语句能完成</w:t>
            </w:r>
            <w:r w:rsidRPr="00811F0C">
              <w:rPr>
                <w:rFonts w:hint="eastAsia"/>
                <w:color w:val="000000"/>
              </w:rPr>
              <w:t>WinSock</w:t>
            </w:r>
            <w:r>
              <w:rPr>
                <w:rFonts w:hint="eastAsia"/>
                <w:color w:val="000000"/>
              </w:rPr>
              <w:t>通信的客户端或服务器的</w:t>
            </w:r>
            <w:r>
              <w:rPr>
                <w:rFonts w:hAnsi="宋体" w:hint="eastAsia"/>
              </w:rPr>
              <w:t>程序，能对运行结果进行分析；</w:t>
            </w:r>
            <w:r w:rsidR="00697DB5">
              <w:rPr>
                <w:rFonts w:hAnsi="宋体" w:hint="eastAsia"/>
              </w:rPr>
              <w:t>实验报告撰写规范，内容比较完整；自己努</w:t>
            </w:r>
            <w:r w:rsidR="00697DB5">
              <w:rPr>
                <w:rFonts w:hAnsi="宋体" w:hint="eastAsia"/>
              </w:rPr>
              <w:lastRenderedPageBreak/>
              <w:t>力完成，没有抄袭。有核心问题的心得体会，但自己的个人见解和想法较少。</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DB5" w:rsidRDefault="00811F0C">
            <w:pPr>
              <w:pStyle w:val="21"/>
              <w:spacing w:line="240" w:lineRule="auto"/>
              <w:ind w:leftChars="0" w:left="0"/>
              <w:outlineLvl w:val="0"/>
              <w:rPr>
                <w:rFonts w:hAnsi="宋体"/>
              </w:rPr>
            </w:pPr>
            <w:r>
              <w:rPr>
                <w:rFonts w:hAnsi="宋体" w:hint="eastAsia"/>
              </w:rPr>
              <w:lastRenderedPageBreak/>
              <w:t>能选择参数对</w:t>
            </w:r>
            <w:r w:rsidRPr="00811F0C">
              <w:rPr>
                <w:rFonts w:hint="eastAsia"/>
                <w:color w:val="000000"/>
              </w:rPr>
              <w:t>WinSock</w:t>
            </w:r>
            <w:r>
              <w:rPr>
                <w:rFonts w:hAnsi="宋体" w:hint="eastAsia"/>
              </w:rPr>
              <w:t>通信程序进行修改</w:t>
            </w:r>
            <w:r w:rsidR="00697DB5">
              <w:rPr>
                <w:rFonts w:hAnsi="宋体" w:hint="eastAsia"/>
              </w:rPr>
              <w:t>；对处理结果的分析能力较弱；实验报告撰写尚规范，内容基本完整；自己努力完</w:t>
            </w:r>
            <w:r w:rsidR="00697DB5">
              <w:rPr>
                <w:rFonts w:hAnsi="宋体" w:hint="eastAsia"/>
              </w:rPr>
              <w:lastRenderedPageBreak/>
              <w:t>成，没有抄袭。核心问题的心得体会较少，无创意和个人想法。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7DB5" w:rsidRDefault="00697DB5">
            <w:pPr>
              <w:pStyle w:val="21"/>
              <w:spacing w:line="240" w:lineRule="auto"/>
              <w:ind w:leftChars="0" w:left="0"/>
              <w:rPr>
                <w:rFonts w:hAnsi="宋体"/>
              </w:rPr>
            </w:pPr>
            <w:r>
              <w:rPr>
                <w:rFonts w:hAnsi="宋体" w:hint="eastAsia"/>
              </w:rPr>
              <w:lastRenderedPageBreak/>
              <w:t>没有交实验报告；或者基本上是抄袭；或者内容太空泛，太简单。</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DB5" w:rsidRDefault="00697DB5">
            <w:pPr>
              <w:jc w:val="center"/>
            </w:pPr>
            <w:r>
              <w:t>25</w:t>
            </w:r>
          </w:p>
        </w:tc>
      </w:tr>
      <w:tr w:rsidR="006A6D14" w:rsidTr="00697DB5">
        <w:tc>
          <w:tcPr>
            <w:tcW w:w="0" w:type="auto"/>
            <w:vMerge/>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spacing w:beforeAutospacing="1" w:afterAutospacing="1"/>
              <w:jc w:val="left"/>
              <w:rPr>
                <w:rFonts w:eastAsiaTheme="minorEastAsia" w:hAnsiTheme="minorHAnsi"/>
                <w:kern w:val="2"/>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rPr>
                <w:color w:val="000000"/>
              </w:rPr>
            </w:pPr>
            <w:r>
              <w:rPr>
                <w:rFonts w:hint="eastAsia"/>
                <w:color w:val="000000"/>
              </w:rPr>
              <w:t>能运用</w:t>
            </w:r>
            <w:r>
              <w:rPr>
                <w:color w:val="000000"/>
              </w:rPr>
              <w:t>C++</w:t>
            </w:r>
            <w:r>
              <w:rPr>
                <w:rFonts w:hint="eastAsia"/>
                <w:color w:val="000000"/>
              </w:rPr>
              <w:t>编程实现</w:t>
            </w:r>
            <w:r w:rsidRPr="00811F0C">
              <w:rPr>
                <w:rFonts w:hint="eastAsia"/>
                <w:color w:val="000000"/>
              </w:rPr>
              <w:t>WinSock</w:t>
            </w:r>
            <w:r>
              <w:rPr>
                <w:rFonts w:hint="eastAsia"/>
                <w:color w:val="000000"/>
              </w:rPr>
              <w:t>通信程序，能实现</w:t>
            </w:r>
            <w:r>
              <w:rPr>
                <w:rFonts w:hint="eastAsia"/>
                <w:color w:val="000000"/>
              </w:rPr>
              <w:t>客户端与服务器的</w:t>
            </w:r>
            <w:r>
              <w:rPr>
                <w:rFonts w:hint="eastAsia"/>
                <w:color w:val="000000"/>
              </w:rPr>
              <w:t>各种字符的通信</w:t>
            </w:r>
            <w:r>
              <w:rPr>
                <w:rFonts w:hint="eastAsia"/>
                <w:color w:val="000000"/>
              </w:rPr>
              <w:t>（支撑毕业要求</w:t>
            </w:r>
            <w:r>
              <w:rPr>
                <w:color w:val="000000"/>
              </w:rPr>
              <w:t>4-3</w:t>
            </w:r>
            <w:r>
              <w:rPr>
                <w:rFonts w:hint="eastAsia"/>
                <w:color w:val="00000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pStyle w:val="21"/>
              <w:spacing w:line="240" w:lineRule="auto"/>
              <w:ind w:leftChars="44" w:left="92"/>
            </w:pPr>
            <w:r>
              <w:rPr>
                <w:rFonts w:hint="eastAsia"/>
              </w:rPr>
              <w:t>能独立使用</w:t>
            </w:r>
            <w:r>
              <w:t>C++</w:t>
            </w:r>
            <w:r>
              <w:rPr>
                <w:rFonts w:hint="eastAsia"/>
              </w:rPr>
              <w:t>完成</w:t>
            </w:r>
            <w:r w:rsidRPr="00811F0C">
              <w:rPr>
                <w:rFonts w:hint="eastAsia"/>
                <w:color w:val="000000"/>
              </w:rPr>
              <w:t>WinSock</w:t>
            </w:r>
            <w:r>
              <w:rPr>
                <w:rFonts w:hint="eastAsia"/>
              </w:rPr>
              <w:t>通信程序，结果正确；</w:t>
            </w:r>
            <w:r>
              <w:rPr>
                <w:rFonts w:hint="eastAsia"/>
                <w:color w:val="000000"/>
              </w:rPr>
              <w:t>能实现客户端与服务器的</w:t>
            </w:r>
            <w:r>
              <w:rPr>
                <w:rFonts w:hint="eastAsia"/>
              </w:rPr>
              <w:t>正确通信。</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pStyle w:val="21"/>
              <w:spacing w:line="240" w:lineRule="auto"/>
              <w:ind w:leftChars="0" w:left="0"/>
              <w:rPr>
                <w:rFonts w:hAnsi="宋体"/>
              </w:rPr>
            </w:pPr>
            <w:r>
              <w:rPr>
                <w:rFonts w:hAnsi="宋体" w:hint="eastAsia"/>
              </w:rPr>
              <w:t>能使用</w:t>
            </w:r>
            <w:r>
              <w:rPr>
                <w:rFonts w:hAnsi="宋体" w:hint="eastAsia"/>
              </w:rPr>
              <w:t>C++</w:t>
            </w:r>
            <w:r>
              <w:rPr>
                <w:rFonts w:hAnsi="宋体" w:hint="eastAsia"/>
              </w:rPr>
              <w:t>完成</w:t>
            </w:r>
            <w:r w:rsidRPr="00811F0C">
              <w:rPr>
                <w:rFonts w:hint="eastAsia"/>
                <w:color w:val="000000"/>
              </w:rPr>
              <w:t>WinSock</w:t>
            </w:r>
            <w:r>
              <w:rPr>
                <w:rFonts w:hAnsi="宋体" w:hint="eastAsia"/>
              </w:rPr>
              <w:t>通信程序，能实现</w:t>
            </w:r>
            <w:r>
              <w:rPr>
                <w:rFonts w:hAnsi="宋体" w:hint="eastAsia"/>
              </w:rPr>
              <w:t>P</w:t>
            </w:r>
            <w:r>
              <w:rPr>
                <w:rFonts w:hAnsi="宋体"/>
              </w:rPr>
              <w:t>C</w:t>
            </w:r>
            <w:r>
              <w:rPr>
                <w:rFonts w:hAnsi="宋体" w:hint="eastAsia"/>
              </w:rPr>
              <w:t>机通信。</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pStyle w:val="21"/>
              <w:spacing w:line="240" w:lineRule="auto"/>
              <w:ind w:leftChars="0" w:left="0"/>
              <w:outlineLvl w:val="0"/>
              <w:rPr>
                <w:rFonts w:hAnsi="宋体"/>
              </w:rPr>
            </w:pPr>
            <w:r>
              <w:rPr>
                <w:rFonts w:hAnsi="宋体" w:hint="eastAsia"/>
              </w:rPr>
              <w:t>能使用</w:t>
            </w:r>
            <w:r>
              <w:rPr>
                <w:rFonts w:hAnsi="宋体"/>
              </w:rPr>
              <w:t>C++</w:t>
            </w:r>
            <w:r>
              <w:rPr>
                <w:rFonts w:hAnsi="宋体" w:hint="eastAsia"/>
              </w:rPr>
              <w:t>进行编程，能通过连通</w:t>
            </w:r>
            <w:r>
              <w:rPr>
                <w:rFonts w:hAnsi="宋体" w:hint="eastAsia"/>
              </w:rPr>
              <w:t>P</w:t>
            </w:r>
            <w:r>
              <w:rPr>
                <w:rFonts w:hAnsi="宋体"/>
              </w:rPr>
              <w:t>C</w:t>
            </w:r>
            <w:r>
              <w:rPr>
                <w:rFonts w:hAnsi="宋体" w:hint="eastAsia"/>
              </w:rPr>
              <w:t>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pStyle w:val="21"/>
              <w:spacing w:line="240" w:lineRule="auto"/>
              <w:ind w:leftChars="0" w:left="0"/>
              <w:rPr>
                <w:rFonts w:hAnsi="宋体"/>
              </w:rPr>
            </w:pPr>
            <w:r>
              <w:rPr>
                <w:rFonts w:hAnsi="宋体" w:hint="eastAsia"/>
              </w:rPr>
              <w:t>不会使用</w:t>
            </w:r>
            <w:r>
              <w:rPr>
                <w:rFonts w:hAnsi="宋体" w:hint="eastAsia"/>
              </w:rPr>
              <w:t>C</w:t>
            </w:r>
            <w:r>
              <w:rPr>
                <w:rFonts w:hAnsi="宋体"/>
              </w:rPr>
              <w:t>++</w:t>
            </w:r>
            <w:r>
              <w:rPr>
                <w:rFonts w:hAnsi="宋体" w:hint="eastAsia"/>
              </w:rPr>
              <w:t>实现</w:t>
            </w:r>
            <w:r w:rsidRPr="00811F0C">
              <w:rPr>
                <w:rFonts w:hint="eastAsia"/>
                <w:color w:val="000000"/>
              </w:rPr>
              <w:t>WinSock</w:t>
            </w:r>
            <w:r>
              <w:rPr>
                <w:rFonts w:hAnsi="宋体" w:hint="eastAsia"/>
              </w:rPr>
              <w:t>通信</w:t>
            </w:r>
            <w:r>
              <w:rPr>
                <w:rFonts w:hAnsi="宋体" w:hint="eastAsia"/>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A6D14" w:rsidRDefault="006A6D14" w:rsidP="006A6D14">
            <w:pPr>
              <w:jc w:val="center"/>
            </w:pPr>
            <w:r>
              <w:t>25</w:t>
            </w:r>
          </w:p>
        </w:tc>
      </w:tr>
    </w:tbl>
    <w:p w:rsidR="00697DB5" w:rsidRDefault="00697DB5" w:rsidP="00697DB5">
      <w:pPr>
        <w:rPr>
          <w:rFonts w:asciiTheme="minorHAnsi" w:eastAsiaTheme="minorEastAsia" w:hAnsiTheme="minorHAnsi" w:cstheme="minorBidi"/>
          <w:kern w:val="2"/>
        </w:rPr>
      </w:pPr>
      <w:r>
        <w:rPr>
          <w:rFonts w:hint="eastAsia"/>
        </w:rPr>
        <w:t>注：该表格中比例为各个实验占实验总成绩的比例。</w:t>
      </w:r>
    </w:p>
    <w:p w:rsidR="00697DB5" w:rsidRPr="00697DB5" w:rsidRDefault="00697DB5" w:rsidP="0093108B">
      <w:pPr>
        <w:rPr>
          <w:b/>
        </w:rPr>
      </w:pPr>
    </w:p>
    <w:p w:rsidR="00697DB5" w:rsidRDefault="00697DB5" w:rsidP="0093108B">
      <w:pPr>
        <w:rPr>
          <w:b/>
        </w:rPr>
      </w:pPr>
    </w:p>
    <w:p w:rsidR="0093108B" w:rsidRDefault="0093108B" w:rsidP="0093108B">
      <w:pPr>
        <w:rPr>
          <w:rFonts w:hint="eastAsia"/>
        </w:rPr>
      </w:pPr>
    </w:p>
    <w:p w:rsidR="0093108B" w:rsidRDefault="0093108B" w:rsidP="0093108B">
      <w:pPr>
        <w:rPr>
          <w:rFonts w:hint="eastAsia"/>
          <w:b/>
        </w:rPr>
      </w:pPr>
      <w:r w:rsidRPr="000447D3">
        <w:rPr>
          <w:rFonts w:hint="eastAsia"/>
          <w:b/>
        </w:rPr>
        <w:t>考试考核评价标准</w:t>
      </w:r>
      <w:r>
        <w:rPr>
          <w:rFonts w:hint="eastAsia"/>
          <w:b/>
        </w:rPr>
        <w:t>：</w:t>
      </w:r>
    </w:p>
    <w:p w:rsidR="0093108B" w:rsidRDefault="0093108B" w:rsidP="0093108B">
      <w:pPr>
        <w:rPr>
          <w:rFonts w:hint="eastAsia"/>
          <w:b/>
        </w:rPr>
      </w:pPr>
    </w:p>
    <w:p w:rsidR="0093108B" w:rsidRPr="000447D3" w:rsidRDefault="0093108B" w:rsidP="0093108B">
      <w:pPr>
        <w:rPr>
          <w:rFonts w:hint="eastAsia"/>
          <w:b/>
        </w:rPr>
      </w:pPr>
      <w:r>
        <w:rPr>
          <w:rFonts w:hint="eastAsia"/>
          <w:b/>
        </w:rPr>
        <w:t xml:space="preserve">                          </w:t>
      </w:r>
      <w:r>
        <w:rPr>
          <w:rFonts w:hint="eastAsia"/>
          <w:b/>
        </w:rPr>
        <w:t>期中考试考核评价标准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1"/>
        <w:gridCol w:w="1213"/>
        <w:gridCol w:w="1213"/>
        <w:gridCol w:w="1214"/>
        <w:gridCol w:w="1385"/>
        <w:gridCol w:w="851"/>
      </w:tblGrid>
      <w:tr w:rsidR="0093108B" w:rsidRPr="003A651F" w:rsidTr="00810611">
        <w:tc>
          <w:tcPr>
            <w:tcW w:w="1217" w:type="dxa"/>
            <w:vMerge w:val="restart"/>
          </w:tcPr>
          <w:p w:rsidR="0093108B" w:rsidRPr="00550BA8" w:rsidRDefault="0093108B" w:rsidP="00810611"/>
        </w:tc>
        <w:tc>
          <w:tcPr>
            <w:tcW w:w="1217" w:type="dxa"/>
            <w:vMerge w:val="restart"/>
          </w:tcPr>
          <w:p w:rsidR="0093108B" w:rsidRPr="00550BA8" w:rsidRDefault="0093108B" w:rsidP="00810611">
            <w:r w:rsidRPr="00550BA8">
              <w:t>基本要求</w:t>
            </w:r>
          </w:p>
        </w:tc>
        <w:tc>
          <w:tcPr>
            <w:tcW w:w="5045" w:type="dxa"/>
            <w:gridSpan w:val="4"/>
          </w:tcPr>
          <w:p w:rsidR="0093108B" w:rsidRPr="00550BA8" w:rsidRDefault="0093108B" w:rsidP="00810611">
            <w:r w:rsidRPr="00550BA8">
              <w:t>达成情况评价标准</w:t>
            </w:r>
          </w:p>
        </w:tc>
        <w:tc>
          <w:tcPr>
            <w:tcW w:w="851" w:type="dxa"/>
            <w:vMerge w:val="restart"/>
          </w:tcPr>
          <w:p w:rsidR="0093108B" w:rsidRPr="00550BA8" w:rsidRDefault="0093108B" w:rsidP="00810611">
            <w:r w:rsidRPr="00550BA8">
              <w:t>成绩比例（</w:t>
            </w:r>
            <w:r w:rsidRPr="00550BA8">
              <w:t>%</w:t>
            </w:r>
            <w:r w:rsidRPr="00550BA8">
              <w:t>）</w:t>
            </w:r>
          </w:p>
        </w:tc>
      </w:tr>
      <w:tr w:rsidR="0093108B" w:rsidRPr="003A651F" w:rsidTr="00810611">
        <w:tc>
          <w:tcPr>
            <w:tcW w:w="1217" w:type="dxa"/>
            <w:vMerge/>
          </w:tcPr>
          <w:p w:rsidR="0093108B" w:rsidRPr="00550BA8" w:rsidRDefault="0093108B" w:rsidP="00810611"/>
        </w:tc>
        <w:tc>
          <w:tcPr>
            <w:tcW w:w="1217" w:type="dxa"/>
            <w:vMerge/>
          </w:tcPr>
          <w:p w:rsidR="0093108B" w:rsidRPr="00550BA8" w:rsidRDefault="0093108B" w:rsidP="00810611"/>
        </w:tc>
        <w:tc>
          <w:tcPr>
            <w:tcW w:w="1217" w:type="dxa"/>
          </w:tcPr>
          <w:p w:rsidR="0093108B" w:rsidRPr="00550BA8" w:rsidRDefault="0093108B" w:rsidP="00810611">
            <w:r w:rsidRPr="00550BA8">
              <w:t>优秀</w:t>
            </w:r>
            <w:r w:rsidRPr="00550BA8">
              <w:t>&gt;0.9</w:t>
            </w:r>
          </w:p>
        </w:tc>
        <w:tc>
          <w:tcPr>
            <w:tcW w:w="1217" w:type="dxa"/>
          </w:tcPr>
          <w:p w:rsidR="0093108B" w:rsidRPr="00550BA8" w:rsidRDefault="0093108B" w:rsidP="00810611">
            <w:r w:rsidRPr="00550BA8">
              <w:t>良好</w:t>
            </w:r>
            <w:r w:rsidRPr="00550BA8">
              <w:t>&gt;0.7</w:t>
            </w:r>
          </w:p>
        </w:tc>
        <w:tc>
          <w:tcPr>
            <w:tcW w:w="1218" w:type="dxa"/>
          </w:tcPr>
          <w:p w:rsidR="0093108B" w:rsidRPr="00550BA8" w:rsidRDefault="0093108B" w:rsidP="00810611">
            <w:r w:rsidRPr="00550BA8">
              <w:t>合格</w:t>
            </w:r>
            <w:r w:rsidRPr="00550BA8">
              <w:t>&gt;0.6</w:t>
            </w:r>
          </w:p>
        </w:tc>
        <w:tc>
          <w:tcPr>
            <w:tcW w:w="1393" w:type="dxa"/>
          </w:tcPr>
          <w:p w:rsidR="0093108B" w:rsidRPr="00550BA8" w:rsidRDefault="0093108B" w:rsidP="00810611">
            <w:r w:rsidRPr="00550BA8">
              <w:t>不合格</w:t>
            </w:r>
            <w:r w:rsidRPr="00550BA8">
              <w:t>&lt;0.6</w:t>
            </w:r>
          </w:p>
        </w:tc>
        <w:tc>
          <w:tcPr>
            <w:tcW w:w="851" w:type="dxa"/>
            <w:vMerge/>
          </w:tcPr>
          <w:p w:rsidR="0093108B" w:rsidRPr="00550BA8" w:rsidRDefault="0093108B" w:rsidP="00810611"/>
        </w:tc>
      </w:tr>
      <w:tr w:rsidR="0093108B" w:rsidRPr="003A651F" w:rsidTr="00810611">
        <w:tc>
          <w:tcPr>
            <w:tcW w:w="1217" w:type="dxa"/>
          </w:tcPr>
          <w:p w:rsidR="0093108B" w:rsidRPr="00550BA8" w:rsidRDefault="0093108B" w:rsidP="00810611">
            <w:r w:rsidRPr="00550BA8">
              <w:t>教学目标</w:t>
            </w:r>
            <w:r w:rsidRPr="00550BA8">
              <w:t>1</w:t>
            </w:r>
          </w:p>
        </w:tc>
        <w:tc>
          <w:tcPr>
            <w:tcW w:w="1217" w:type="dxa"/>
          </w:tcPr>
          <w:p w:rsidR="0093108B" w:rsidRPr="00550BA8" w:rsidRDefault="0093108B" w:rsidP="00810611">
            <w:pPr>
              <w:rPr>
                <w:rFonts w:hint="eastAsia"/>
              </w:rPr>
            </w:pPr>
            <w:r w:rsidRPr="00550BA8">
              <w:t>掌握并了解</w:t>
            </w:r>
            <w:r w:rsidR="000E46AD">
              <w:rPr>
                <w:rFonts w:hint="eastAsia"/>
              </w:rPr>
              <w:t>计算机网络</w:t>
            </w:r>
            <w:r>
              <w:rPr>
                <w:rFonts w:hint="eastAsia"/>
              </w:rPr>
              <w:t>中相关概念</w:t>
            </w:r>
            <w:r w:rsidRPr="00550BA8">
              <w:t>的基本</w:t>
            </w:r>
            <w:r>
              <w:t>定义、基</w:t>
            </w:r>
            <w:r>
              <w:rPr>
                <w:rFonts w:hint="eastAsia"/>
              </w:rPr>
              <w:t>本</w:t>
            </w:r>
            <w:r w:rsidRPr="00550BA8">
              <w:t>性质和</w:t>
            </w:r>
            <w:r>
              <w:rPr>
                <w:rFonts w:hint="eastAsia"/>
              </w:rPr>
              <w:t>数学表达。</w:t>
            </w:r>
          </w:p>
        </w:tc>
        <w:tc>
          <w:tcPr>
            <w:tcW w:w="1217" w:type="dxa"/>
          </w:tcPr>
          <w:p w:rsidR="0093108B" w:rsidRPr="00550BA8" w:rsidRDefault="0093108B" w:rsidP="00810611">
            <w:r>
              <w:t>定义清晰，能准确</w:t>
            </w:r>
            <w:r>
              <w:rPr>
                <w:rFonts w:hint="eastAsia"/>
              </w:rPr>
              <w:t>地</w:t>
            </w:r>
            <w:r>
              <w:t>描述基</w:t>
            </w:r>
            <w:r>
              <w:rPr>
                <w:rFonts w:hint="eastAsia"/>
              </w:rPr>
              <w:t>本定义及</w:t>
            </w:r>
            <w:r>
              <w:t>性质，并对数学</w:t>
            </w:r>
            <w:r>
              <w:rPr>
                <w:rFonts w:hint="eastAsia"/>
              </w:rPr>
              <w:t>表达</w:t>
            </w:r>
            <w:r w:rsidRPr="00550BA8">
              <w:t>掌握完整。</w:t>
            </w:r>
          </w:p>
        </w:tc>
        <w:tc>
          <w:tcPr>
            <w:tcW w:w="1217" w:type="dxa"/>
          </w:tcPr>
          <w:p w:rsidR="0093108B" w:rsidRPr="00550BA8" w:rsidRDefault="0093108B" w:rsidP="00810611">
            <w:r>
              <w:t>定义清晰，但</w:t>
            </w:r>
            <w:r>
              <w:rPr>
                <w:rFonts w:hint="eastAsia"/>
              </w:rPr>
              <w:t>对基本概念的</w:t>
            </w:r>
            <w:r w:rsidRPr="00550BA8">
              <w:t>性质不完全了解，只能掌握部</w:t>
            </w:r>
            <w:r>
              <w:t>分数学</w:t>
            </w:r>
            <w:r>
              <w:rPr>
                <w:rFonts w:hint="eastAsia"/>
              </w:rPr>
              <w:t>表达</w:t>
            </w:r>
            <w:r w:rsidRPr="00550BA8">
              <w:t>。</w:t>
            </w:r>
          </w:p>
        </w:tc>
        <w:tc>
          <w:tcPr>
            <w:tcW w:w="1218" w:type="dxa"/>
          </w:tcPr>
          <w:p w:rsidR="0093108B" w:rsidRPr="00550BA8" w:rsidRDefault="0093108B" w:rsidP="00810611">
            <w:r>
              <w:t>了解基本定义和性质，知道有相关的数学</w:t>
            </w:r>
            <w:r w:rsidRPr="00550BA8">
              <w:t>表述形式。</w:t>
            </w:r>
          </w:p>
        </w:tc>
        <w:tc>
          <w:tcPr>
            <w:tcW w:w="1393" w:type="dxa"/>
          </w:tcPr>
          <w:p w:rsidR="0093108B" w:rsidRPr="00550BA8" w:rsidRDefault="0093108B" w:rsidP="00810611">
            <w:r w:rsidRPr="00550BA8">
              <w:t>不清楚定义和性质，并对</w:t>
            </w:r>
            <w:r>
              <w:rPr>
                <w:rFonts w:hint="eastAsia"/>
              </w:rPr>
              <w:t>相关的</w:t>
            </w:r>
            <w:r>
              <w:t>数学</w:t>
            </w:r>
            <w:r>
              <w:rPr>
                <w:rFonts w:hint="eastAsia"/>
              </w:rPr>
              <w:t>表达</w:t>
            </w:r>
            <w:r w:rsidRPr="00550BA8">
              <w:t>完全不了解。</w:t>
            </w:r>
          </w:p>
        </w:tc>
        <w:tc>
          <w:tcPr>
            <w:tcW w:w="851" w:type="dxa"/>
          </w:tcPr>
          <w:p w:rsidR="0093108B" w:rsidRPr="00550BA8" w:rsidRDefault="00F5364D" w:rsidP="00810611">
            <w:pPr>
              <w:rPr>
                <w:rFonts w:hint="eastAsia"/>
              </w:rPr>
            </w:pPr>
            <w:r>
              <w:rPr>
                <w:rFonts w:hint="eastAsia"/>
              </w:rPr>
              <w:t>9</w:t>
            </w:r>
          </w:p>
        </w:tc>
      </w:tr>
      <w:tr w:rsidR="0093108B" w:rsidRPr="003A651F" w:rsidTr="00810611">
        <w:tc>
          <w:tcPr>
            <w:tcW w:w="1217" w:type="dxa"/>
          </w:tcPr>
          <w:p w:rsidR="0093108B" w:rsidRPr="00550BA8" w:rsidRDefault="0093108B" w:rsidP="00810611">
            <w:r w:rsidRPr="00550BA8">
              <w:t>教学目标</w:t>
            </w:r>
            <w:r w:rsidRPr="00550BA8">
              <w:t>2</w:t>
            </w:r>
          </w:p>
        </w:tc>
        <w:tc>
          <w:tcPr>
            <w:tcW w:w="1217" w:type="dxa"/>
          </w:tcPr>
          <w:p w:rsidR="0093108B" w:rsidRPr="00550BA8" w:rsidRDefault="0093108B" w:rsidP="00810611">
            <w:r>
              <w:rPr>
                <w:rFonts w:hint="eastAsia"/>
              </w:rPr>
              <w:t>能运用知识对</w:t>
            </w:r>
            <w:r w:rsidR="000E46AD">
              <w:rPr>
                <w:rFonts w:hint="eastAsia"/>
              </w:rPr>
              <w:t>计算机网络中</w:t>
            </w:r>
            <w:r>
              <w:rPr>
                <w:rFonts w:hint="eastAsia"/>
              </w:rPr>
              <w:t>涉及的基本问题进行简单分析；并能针对相关应</w:t>
            </w:r>
            <w:r>
              <w:rPr>
                <w:rFonts w:hint="eastAsia"/>
              </w:rPr>
              <w:lastRenderedPageBreak/>
              <w:t>用做分析与比较</w:t>
            </w:r>
          </w:p>
        </w:tc>
        <w:tc>
          <w:tcPr>
            <w:tcW w:w="1217" w:type="dxa"/>
          </w:tcPr>
          <w:p w:rsidR="0093108B" w:rsidRPr="00550BA8" w:rsidRDefault="0093108B" w:rsidP="00810611">
            <w:r>
              <w:rPr>
                <w:rFonts w:hint="eastAsia"/>
              </w:rPr>
              <w:lastRenderedPageBreak/>
              <w:t>运用的原理和方法准确、清晰，能完成对特定的</w:t>
            </w:r>
            <w:r w:rsidR="000E46AD">
              <w:rPr>
                <w:rFonts w:hint="eastAsia"/>
              </w:rPr>
              <w:t>网络</w:t>
            </w:r>
            <w:r>
              <w:rPr>
                <w:rFonts w:hint="eastAsia"/>
              </w:rPr>
              <w:t>问题的分析，并进行一定</w:t>
            </w:r>
            <w:r>
              <w:rPr>
                <w:rFonts w:hint="eastAsia"/>
              </w:rPr>
              <w:lastRenderedPageBreak/>
              <w:t>的应用和比较说明。</w:t>
            </w:r>
          </w:p>
        </w:tc>
        <w:tc>
          <w:tcPr>
            <w:tcW w:w="1217" w:type="dxa"/>
          </w:tcPr>
          <w:p w:rsidR="0093108B" w:rsidRPr="00550BA8" w:rsidRDefault="0093108B" w:rsidP="00810611">
            <w:r>
              <w:rPr>
                <w:rFonts w:hint="eastAsia"/>
              </w:rPr>
              <w:lastRenderedPageBreak/>
              <w:t>能清楚掌握原理和方法，但在分析和运用上还不熟练，对知识点的应</w:t>
            </w:r>
            <w:r>
              <w:rPr>
                <w:rFonts w:hint="eastAsia"/>
              </w:rPr>
              <w:lastRenderedPageBreak/>
              <w:t>用及比较不够完善。</w:t>
            </w:r>
          </w:p>
        </w:tc>
        <w:tc>
          <w:tcPr>
            <w:tcW w:w="1218" w:type="dxa"/>
          </w:tcPr>
          <w:p w:rsidR="0093108B" w:rsidRPr="00550BA8" w:rsidRDefault="0093108B" w:rsidP="00810611">
            <w:r>
              <w:rPr>
                <w:rFonts w:hint="eastAsia"/>
              </w:rPr>
              <w:lastRenderedPageBreak/>
              <w:t>了解基本原理和方法的应用方向及分析的手段，但对特定的</w:t>
            </w:r>
            <w:r w:rsidR="000E46AD">
              <w:rPr>
                <w:rFonts w:hint="eastAsia"/>
              </w:rPr>
              <w:t>网络</w:t>
            </w:r>
            <w:r>
              <w:rPr>
                <w:rFonts w:hint="eastAsia"/>
              </w:rPr>
              <w:t>问题无法获</w:t>
            </w:r>
            <w:r>
              <w:rPr>
                <w:rFonts w:hint="eastAsia"/>
              </w:rPr>
              <w:lastRenderedPageBreak/>
              <w:t>得准确的分析结果。</w:t>
            </w:r>
          </w:p>
        </w:tc>
        <w:tc>
          <w:tcPr>
            <w:tcW w:w="1393" w:type="dxa"/>
          </w:tcPr>
          <w:p w:rsidR="0093108B" w:rsidRPr="00550BA8" w:rsidRDefault="0093108B" w:rsidP="00810611">
            <w:r>
              <w:rPr>
                <w:rFonts w:hint="eastAsia"/>
              </w:rPr>
              <w:lastRenderedPageBreak/>
              <w:t>不清楚原理和方法如何应用到分析与比较中。</w:t>
            </w:r>
          </w:p>
        </w:tc>
        <w:tc>
          <w:tcPr>
            <w:tcW w:w="851" w:type="dxa"/>
          </w:tcPr>
          <w:p w:rsidR="0093108B" w:rsidRPr="00550BA8" w:rsidRDefault="00F5364D" w:rsidP="00810611">
            <w:pPr>
              <w:rPr>
                <w:rFonts w:hint="eastAsia"/>
              </w:rPr>
            </w:pPr>
            <w:r>
              <w:rPr>
                <w:rFonts w:hint="eastAsia"/>
              </w:rPr>
              <w:t>9</w:t>
            </w:r>
          </w:p>
        </w:tc>
      </w:tr>
      <w:tr w:rsidR="0093108B" w:rsidRPr="003A651F" w:rsidTr="00810611">
        <w:tc>
          <w:tcPr>
            <w:tcW w:w="1217" w:type="dxa"/>
          </w:tcPr>
          <w:p w:rsidR="0093108B" w:rsidRPr="00550BA8" w:rsidRDefault="0093108B" w:rsidP="00810611">
            <w:r>
              <w:rPr>
                <w:rFonts w:hint="eastAsia"/>
              </w:rPr>
              <w:lastRenderedPageBreak/>
              <w:t>教学目标</w:t>
            </w:r>
            <w:r>
              <w:rPr>
                <w:rFonts w:hint="eastAsia"/>
              </w:rPr>
              <w:t>3</w:t>
            </w:r>
          </w:p>
        </w:tc>
        <w:tc>
          <w:tcPr>
            <w:tcW w:w="1217" w:type="dxa"/>
          </w:tcPr>
          <w:p w:rsidR="0093108B" w:rsidRDefault="0093108B" w:rsidP="00810611">
            <w:pPr>
              <w:rPr>
                <w:rFonts w:hint="eastAsia"/>
              </w:rPr>
            </w:pPr>
            <w:r>
              <w:rPr>
                <w:rFonts w:hint="eastAsia"/>
              </w:rPr>
              <w:t>具备若干</w:t>
            </w:r>
            <w:r w:rsidR="000E46AD">
              <w:rPr>
                <w:rFonts w:hint="eastAsia"/>
              </w:rPr>
              <w:t>组网、建网、用网</w:t>
            </w:r>
            <w:r>
              <w:rPr>
                <w:rFonts w:hint="eastAsia"/>
              </w:rPr>
              <w:t>工程问题的分析及知识应用能力</w:t>
            </w:r>
          </w:p>
        </w:tc>
        <w:tc>
          <w:tcPr>
            <w:tcW w:w="1217" w:type="dxa"/>
          </w:tcPr>
          <w:p w:rsidR="0093108B" w:rsidRPr="002211FF" w:rsidRDefault="0093108B" w:rsidP="00810611">
            <w:pPr>
              <w:rPr>
                <w:rFonts w:hint="eastAsia"/>
              </w:rPr>
            </w:pPr>
            <w:r>
              <w:rPr>
                <w:rFonts w:hint="eastAsia"/>
              </w:rPr>
              <w:t>掌握和了解若干</w:t>
            </w:r>
            <w:r w:rsidR="000E46AD">
              <w:rPr>
                <w:rFonts w:hint="eastAsia"/>
              </w:rPr>
              <w:t>组网、建网、用网</w:t>
            </w:r>
            <w:r>
              <w:rPr>
                <w:rFonts w:hint="eastAsia"/>
              </w:rPr>
              <w:t>工程的计算分析方法，并能灵活运用基础知识对应用型问题进行解答。</w:t>
            </w:r>
          </w:p>
        </w:tc>
        <w:tc>
          <w:tcPr>
            <w:tcW w:w="1217" w:type="dxa"/>
          </w:tcPr>
          <w:p w:rsidR="0093108B" w:rsidRDefault="0093108B" w:rsidP="00810611">
            <w:pPr>
              <w:rPr>
                <w:rFonts w:hint="eastAsia"/>
              </w:rPr>
            </w:pPr>
            <w:r>
              <w:rPr>
                <w:rFonts w:hint="eastAsia"/>
              </w:rPr>
              <w:t>基本清楚若干</w:t>
            </w:r>
            <w:r w:rsidR="000E46AD">
              <w:rPr>
                <w:rFonts w:hint="eastAsia"/>
              </w:rPr>
              <w:t>组网、建网、用网</w:t>
            </w:r>
            <w:r>
              <w:rPr>
                <w:rFonts w:hint="eastAsia"/>
              </w:rPr>
              <w:t>工程的计算分析方法，能运用基础知识对应用型问题进行部分解答。</w:t>
            </w:r>
          </w:p>
        </w:tc>
        <w:tc>
          <w:tcPr>
            <w:tcW w:w="1218" w:type="dxa"/>
          </w:tcPr>
          <w:p w:rsidR="0093108B" w:rsidRDefault="0093108B" w:rsidP="00810611">
            <w:pPr>
              <w:rPr>
                <w:rFonts w:hint="eastAsia"/>
              </w:rPr>
            </w:pPr>
            <w:r>
              <w:rPr>
                <w:rFonts w:hint="eastAsia"/>
              </w:rPr>
              <w:t>了解基础</w:t>
            </w:r>
            <w:r w:rsidR="000E46AD">
              <w:rPr>
                <w:rFonts w:hint="eastAsia"/>
              </w:rPr>
              <w:t>组网、建网、用网</w:t>
            </w:r>
            <w:r>
              <w:rPr>
                <w:rFonts w:hint="eastAsia"/>
              </w:rPr>
              <w:t>工程问题的计算分析方法，但对应用型问题解答不准确。</w:t>
            </w:r>
          </w:p>
        </w:tc>
        <w:tc>
          <w:tcPr>
            <w:tcW w:w="1393" w:type="dxa"/>
          </w:tcPr>
          <w:p w:rsidR="0093108B" w:rsidRDefault="0093108B" w:rsidP="00810611">
            <w:pPr>
              <w:rPr>
                <w:rFonts w:hint="eastAsia"/>
              </w:rPr>
            </w:pPr>
            <w:r>
              <w:rPr>
                <w:rFonts w:hint="eastAsia"/>
              </w:rPr>
              <w:t>不清楚基本</w:t>
            </w:r>
            <w:r w:rsidR="000E46AD">
              <w:rPr>
                <w:rFonts w:hint="eastAsia"/>
              </w:rPr>
              <w:t>组网、建网、用网</w:t>
            </w:r>
            <w:r>
              <w:rPr>
                <w:rFonts w:hint="eastAsia"/>
              </w:rPr>
              <w:t>问题的计算分析方法，无法对应用型问题进行解答。</w:t>
            </w:r>
          </w:p>
        </w:tc>
        <w:tc>
          <w:tcPr>
            <w:tcW w:w="851" w:type="dxa"/>
          </w:tcPr>
          <w:p w:rsidR="0093108B" w:rsidRDefault="00F5364D" w:rsidP="00810611">
            <w:r>
              <w:rPr>
                <w:rFonts w:hint="eastAsia"/>
              </w:rPr>
              <w:t>9</w:t>
            </w:r>
          </w:p>
        </w:tc>
      </w:tr>
      <w:tr w:rsidR="00F5364D" w:rsidRPr="003A651F" w:rsidTr="00810611">
        <w:tc>
          <w:tcPr>
            <w:tcW w:w="1217" w:type="dxa"/>
          </w:tcPr>
          <w:p w:rsidR="00F5364D" w:rsidRDefault="000E46AD" w:rsidP="00810611">
            <w:pPr>
              <w:rPr>
                <w:rFonts w:hint="eastAsia"/>
              </w:rPr>
            </w:pPr>
            <w:r>
              <w:rPr>
                <w:rFonts w:hint="eastAsia"/>
              </w:rPr>
              <w:t>教学目标</w:t>
            </w:r>
            <w:r>
              <w:rPr>
                <w:rFonts w:hint="eastAsia"/>
              </w:rPr>
              <w:t>4</w:t>
            </w:r>
          </w:p>
        </w:tc>
        <w:tc>
          <w:tcPr>
            <w:tcW w:w="1217" w:type="dxa"/>
          </w:tcPr>
          <w:p w:rsidR="00F5364D" w:rsidRDefault="00C03630" w:rsidP="00C03630">
            <w:pPr>
              <w:rPr>
                <w:rFonts w:hint="eastAsia"/>
              </w:rPr>
            </w:pPr>
            <w:r>
              <w:rPr>
                <w:rFonts w:hint="eastAsia"/>
              </w:rPr>
              <w:t>熟悉互联网</w:t>
            </w:r>
            <w:r>
              <w:rPr>
                <w:rFonts w:hint="eastAsia"/>
              </w:rPr>
              <w:t>体系结构、</w:t>
            </w:r>
            <w:r w:rsidR="0078570C" w:rsidRPr="00C25EDA">
              <w:rPr>
                <w:rFonts w:hint="eastAsia"/>
              </w:rPr>
              <w:t>相关的技术标准、知识产权、产业政策和法律法规</w:t>
            </w:r>
            <w:r>
              <w:rPr>
                <w:rFonts w:hint="eastAsia"/>
              </w:rPr>
              <w:t>。</w:t>
            </w:r>
          </w:p>
        </w:tc>
        <w:tc>
          <w:tcPr>
            <w:tcW w:w="1217" w:type="dxa"/>
          </w:tcPr>
          <w:p w:rsidR="00F5364D" w:rsidRPr="00C03630" w:rsidRDefault="00C03630" w:rsidP="00C03630">
            <w:pPr>
              <w:rPr>
                <w:rFonts w:hint="eastAsia"/>
              </w:rPr>
            </w:pPr>
            <w:r>
              <w:rPr>
                <w:rFonts w:hint="eastAsia"/>
              </w:rPr>
              <w:t>熟悉互联网</w:t>
            </w:r>
            <w:r>
              <w:rPr>
                <w:rFonts w:hint="eastAsia"/>
              </w:rPr>
              <w:t>体系结构、</w:t>
            </w:r>
            <w:r w:rsidRPr="00C25EDA">
              <w:rPr>
                <w:rFonts w:hint="eastAsia"/>
              </w:rPr>
              <w:t>相关的技术标准、知识产权、产业政策和法律法规</w:t>
            </w:r>
            <w:r>
              <w:rPr>
                <w:rFonts w:hint="eastAsia"/>
              </w:rPr>
              <w:t>，在设计网络中考虑相关因素。</w:t>
            </w:r>
          </w:p>
        </w:tc>
        <w:tc>
          <w:tcPr>
            <w:tcW w:w="1217" w:type="dxa"/>
          </w:tcPr>
          <w:p w:rsidR="00F5364D" w:rsidRDefault="00C03630" w:rsidP="00C03630">
            <w:pPr>
              <w:rPr>
                <w:rFonts w:hint="eastAsia"/>
              </w:rPr>
            </w:pPr>
            <w:r>
              <w:rPr>
                <w:rFonts w:hint="eastAsia"/>
              </w:rPr>
              <w:t>基本清楚</w:t>
            </w:r>
            <w:r>
              <w:rPr>
                <w:rFonts w:hint="eastAsia"/>
              </w:rPr>
              <w:t>互联网</w:t>
            </w:r>
            <w:r>
              <w:rPr>
                <w:rFonts w:hint="eastAsia"/>
              </w:rPr>
              <w:t>体系结构、主要</w:t>
            </w:r>
            <w:r w:rsidRPr="00C25EDA">
              <w:rPr>
                <w:rFonts w:hint="eastAsia"/>
              </w:rPr>
              <w:t>的技术标准、知识产权、产业政策和法律法规</w:t>
            </w:r>
            <w:r>
              <w:rPr>
                <w:rFonts w:hint="eastAsia"/>
              </w:rPr>
              <w:t>。</w:t>
            </w:r>
            <w:r>
              <w:rPr>
                <w:rFonts w:hint="eastAsia"/>
              </w:rPr>
              <w:t>对</w:t>
            </w:r>
            <w:r>
              <w:rPr>
                <w:rFonts w:hint="eastAsia"/>
              </w:rPr>
              <w:t>实际</w:t>
            </w:r>
            <w:r>
              <w:rPr>
                <w:rFonts w:hint="eastAsia"/>
              </w:rPr>
              <w:t>问题进行部分解答。</w:t>
            </w:r>
          </w:p>
        </w:tc>
        <w:tc>
          <w:tcPr>
            <w:tcW w:w="1218" w:type="dxa"/>
          </w:tcPr>
          <w:p w:rsidR="00F5364D" w:rsidRDefault="00C03630" w:rsidP="00C03630">
            <w:pPr>
              <w:rPr>
                <w:rFonts w:hint="eastAsia"/>
              </w:rPr>
            </w:pPr>
            <w:r>
              <w:rPr>
                <w:rFonts w:hint="eastAsia"/>
              </w:rPr>
              <w:t>了解互联网</w:t>
            </w:r>
            <w:r>
              <w:rPr>
                <w:rFonts w:hint="eastAsia"/>
              </w:rPr>
              <w:t>体系结构</w:t>
            </w:r>
            <w:r>
              <w:rPr>
                <w:rFonts w:hint="eastAsia"/>
              </w:rPr>
              <w:t>、基本的</w:t>
            </w:r>
            <w:r w:rsidRPr="00C25EDA">
              <w:rPr>
                <w:rFonts w:hint="eastAsia"/>
              </w:rPr>
              <w:t>技术标准、知识产权、产业政策和法律法规</w:t>
            </w:r>
            <w:r>
              <w:rPr>
                <w:rFonts w:hint="eastAsia"/>
              </w:rPr>
              <w:t>。但对</w:t>
            </w:r>
            <w:r>
              <w:rPr>
                <w:rFonts w:hint="eastAsia"/>
              </w:rPr>
              <w:t>实际</w:t>
            </w:r>
            <w:r>
              <w:rPr>
                <w:rFonts w:hint="eastAsia"/>
              </w:rPr>
              <w:t>问题解答不准确。</w:t>
            </w:r>
          </w:p>
        </w:tc>
        <w:tc>
          <w:tcPr>
            <w:tcW w:w="1393" w:type="dxa"/>
          </w:tcPr>
          <w:p w:rsidR="00F5364D" w:rsidRDefault="00FB0F47" w:rsidP="00810611">
            <w:pPr>
              <w:rPr>
                <w:rFonts w:hint="eastAsia"/>
              </w:rPr>
            </w:pPr>
            <w:r w:rsidRPr="00FB0F47">
              <w:rPr>
                <w:rFonts w:hint="eastAsia"/>
              </w:rPr>
              <w:t>不清楚</w:t>
            </w:r>
            <w:r>
              <w:rPr>
                <w:rFonts w:hint="eastAsia"/>
              </w:rPr>
              <w:t>互联网体系结构、主要</w:t>
            </w:r>
            <w:r w:rsidRPr="00C25EDA">
              <w:rPr>
                <w:rFonts w:hint="eastAsia"/>
              </w:rPr>
              <w:t>的技术标准、知识产权、产业政策和法律法规</w:t>
            </w:r>
            <w:r>
              <w:rPr>
                <w:rFonts w:hint="eastAsia"/>
              </w:rPr>
              <w:t>。</w:t>
            </w:r>
            <w:r w:rsidRPr="00FB0F47">
              <w:rPr>
                <w:rFonts w:hint="eastAsia"/>
              </w:rPr>
              <w:t>无法对应用型问题进行解答。</w:t>
            </w:r>
          </w:p>
        </w:tc>
        <w:tc>
          <w:tcPr>
            <w:tcW w:w="851" w:type="dxa"/>
          </w:tcPr>
          <w:p w:rsidR="00F5364D" w:rsidRDefault="00F5364D" w:rsidP="00810611">
            <w:pPr>
              <w:rPr>
                <w:rFonts w:hint="eastAsia"/>
              </w:rPr>
            </w:pPr>
            <w:r>
              <w:rPr>
                <w:rFonts w:hint="eastAsia"/>
              </w:rPr>
              <w:t>3</w:t>
            </w:r>
          </w:p>
        </w:tc>
      </w:tr>
    </w:tbl>
    <w:p w:rsidR="0093108B" w:rsidRDefault="0093108B" w:rsidP="0093108B">
      <w:pPr>
        <w:rPr>
          <w:rFonts w:hint="eastAsia"/>
        </w:rPr>
      </w:pPr>
    </w:p>
    <w:p w:rsidR="0093108B" w:rsidRDefault="0093108B" w:rsidP="0093108B">
      <w:pPr>
        <w:ind w:firstLineChars="1300" w:firstLine="2741"/>
        <w:rPr>
          <w:rFonts w:hint="eastAsia"/>
        </w:rPr>
      </w:pPr>
      <w:r>
        <w:rPr>
          <w:rFonts w:hint="eastAsia"/>
          <w:b/>
        </w:rPr>
        <w:t>期末考试考核评价标准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1"/>
        <w:gridCol w:w="1213"/>
        <w:gridCol w:w="1213"/>
        <w:gridCol w:w="1214"/>
        <w:gridCol w:w="1385"/>
        <w:gridCol w:w="851"/>
      </w:tblGrid>
      <w:tr w:rsidR="00FB0F47" w:rsidRPr="003A651F" w:rsidTr="00C93003">
        <w:tc>
          <w:tcPr>
            <w:tcW w:w="1217" w:type="dxa"/>
            <w:vMerge w:val="restart"/>
          </w:tcPr>
          <w:p w:rsidR="00FB0F47" w:rsidRPr="00550BA8" w:rsidRDefault="00FB0F47" w:rsidP="00C93003"/>
        </w:tc>
        <w:tc>
          <w:tcPr>
            <w:tcW w:w="1217" w:type="dxa"/>
            <w:vMerge w:val="restart"/>
          </w:tcPr>
          <w:p w:rsidR="00FB0F47" w:rsidRPr="00550BA8" w:rsidRDefault="00FB0F47" w:rsidP="00C93003">
            <w:r w:rsidRPr="00550BA8">
              <w:t>基本要求</w:t>
            </w:r>
          </w:p>
        </w:tc>
        <w:tc>
          <w:tcPr>
            <w:tcW w:w="5045" w:type="dxa"/>
            <w:gridSpan w:val="4"/>
          </w:tcPr>
          <w:p w:rsidR="00FB0F47" w:rsidRPr="00550BA8" w:rsidRDefault="00FB0F47" w:rsidP="00C93003">
            <w:r w:rsidRPr="00550BA8">
              <w:t>达成情况评价标准</w:t>
            </w:r>
          </w:p>
        </w:tc>
        <w:tc>
          <w:tcPr>
            <w:tcW w:w="851" w:type="dxa"/>
            <w:vMerge w:val="restart"/>
          </w:tcPr>
          <w:p w:rsidR="00FB0F47" w:rsidRPr="00550BA8" w:rsidRDefault="00FB0F47" w:rsidP="00C93003">
            <w:r w:rsidRPr="00550BA8">
              <w:t>成绩比例（</w:t>
            </w:r>
            <w:r w:rsidRPr="00550BA8">
              <w:t>%</w:t>
            </w:r>
            <w:r w:rsidRPr="00550BA8">
              <w:t>）</w:t>
            </w:r>
          </w:p>
        </w:tc>
      </w:tr>
      <w:tr w:rsidR="00FB0F47" w:rsidRPr="003A651F" w:rsidTr="00C93003">
        <w:tc>
          <w:tcPr>
            <w:tcW w:w="1217" w:type="dxa"/>
            <w:vMerge/>
          </w:tcPr>
          <w:p w:rsidR="00FB0F47" w:rsidRPr="00550BA8" w:rsidRDefault="00FB0F47" w:rsidP="00C93003"/>
        </w:tc>
        <w:tc>
          <w:tcPr>
            <w:tcW w:w="1217" w:type="dxa"/>
            <w:vMerge/>
          </w:tcPr>
          <w:p w:rsidR="00FB0F47" w:rsidRPr="00550BA8" w:rsidRDefault="00FB0F47" w:rsidP="00C93003"/>
        </w:tc>
        <w:tc>
          <w:tcPr>
            <w:tcW w:w="1217" w:type="dxa"/>
          </w:tcPr>
          <w:p w:rsidR="00FB0F47" w:rsidRPr="00550BA8" w:rsidRDefault="00FB0F47" w:rsidP="00C93003">
            <w:r w:rsidRPr="00550BA8">
              <w:t>优秀</w:t>
            </w:r>
            <w:r w:rsidRPr="00550BA8">
              <w:t>&gt;0.9</w:t>
            </w:r>
          </w:p>
        </w:tc>
        <w:tc>
          <w:tcPr>
            <w:tcW w:w="1217" w:type="dxa"/>
          </w:tcPr>
          <w:p w:rsidR="00FB0F47" w:rsidRPr="00550BA8" w:rsidRDefault="00FB0F47" w:rsidP="00C93003">
            <w:r w:rsidRPr="00550BA8">
              <w:t>良好</w:t>
            </w:r>
            <w:r w:rsidRPr="00550BA8">
              <w:t>&gt;0.7</w:t>
            </w:r>
          </w:p>
        </w:tc>
        <w:tc>
          <w:tcPr>
            <w:tcW w:w="1218" w:type="dxa"/>
          </w:tcPr>
          <w:p w:rsidR="00FB0F47" w:rsidRPr="00550BA8" w:rsidRDefault="00FB0F47" w:rsidP="00C93003">
            <w:r w:rsidRPr="00550BA8">
              <w:t>合格</w:t>
            </w:r>
            <w:r w:rsidRPr="00550BA8">
              <w:t>&gt;0.6</w:t>
            </w:r>
          </w:p>
        </w:tc>
        <w:tc>
          <w:tcPr>
            <w:tcW w:w="1393" w:type="dxa"/>
          </w:tcPr>
          <w:p w:rsidR="00FB0F47" w:rsidRPr="00550BA8" w:rsidRDefault="00FB0F47" w:rsidP="00C93003">
            <w:r w:rsidRPr="00550BA8">
              <w:t>不合格</w:t>
            </w:r>
            <w:r w:rsidRPr="00550BA8">
              <w:t>&lt;0.6</w:t>
            </w:r>
          </w:p>
        </w:tc>
        <w:tc>
          <w:tcPr>
            <w:tcW w:w="851" w:type="dxa"/>
            <w:vMerge/>
          </w:tcPr>
          <w:p w:rsidR="00FB0F47" w:rsidRPr="00550BA8" w:rsidRDefault="00FB0F47" w:rsidP="00C93003"/>
        </w:tc>
      </w:tr>
      <w:tr w:rsidR="00FB0F47" w:rsidRPr="003A651F" w:rsidTr="00C93003">
        <w:tc>
          <w:tcPr>
            <w:tcW w:w="1217" w:type="dxa"/>
          </w:tcPr>
          <w:p w:rsidR="00FB0F47" w:rsidRPr="00550BA8" w:rsidRDefault="00FB0F47" w:rsidP="00C93003">
            <w:r w:rsidRPr="00550BA8">
              <w:t>教学目标</w:t>
            </w:r>
            <w:r w:rsidRPr="00550BA8">
              <w:t>1</w:t>
            </w:r>
          </w:p>
        </w:tc>
        <w:tc>
          <w:tcPr>
            <w:tcW w:w="1217" w:type="dxa"/>
          </w:tcPr>
          <w:p w:rsidR="00FB0F47" w:rsidRPr="00550BA8" w:rsidRDefault="00FB0F47" w:rsidP="00C93003">
            <w:pPr>
              <w:rPr>
                <w:rFonts w:hint="eastAsia"/>
              </w:rPr>
            </w:pPr>
            <w:r w:rsidRPr="00550BA8">
              <w:t>掌握并了解</w:t>
            </w:r>
            <w:r>
              <w:rPr>
                <w:rFonts w:hint="eastAsia"/>
              </w:rPr>
              <w:t>计算机网络中相关概念</w:t>
            </w:r>
            <w:r w:rsidRPr="00550BA8">
              <w:t>的基本</w:t>
            </w:r>
            <w:r>
              <w:t>定义、基</w:t>
            </w:r>
            <w:r>
              <w:rPr>
                <w:rFonts w:hint="eastAsia"/>
              </w:rPr>
              <w:t>本</w:t>
            </w:r>
            <w:r w:rsidRPr="00550BA8">
              <w:t>性质和</w:t>
            </w:r>
            <w:r>
              <w:rPr>
                <w:rFonts w:hint="eastAsia"/>
              </w:rPr>
              <w:t>数学表达。</w:t>
            </w:r>
          </w:p>
        </w:tc>
        <w:tc>
          <w:tcPr>
            <w:tcW w:w="1217" w:type="dxa"/>
          </w:tcPr>
          <w:p w:rsidR="00FB0F47" w:rsidRPr="00550BA8" w:rsidRDefault="00FB0F47" w:rsidP="00C93003">
            <w:r>
              <w:t>定义清晰，能准确</w:t>
            </w:r>
            <w:r>
              <w:rPr>
                <w:rFonts w:hint="eastAsia"/>
              </w:rPr>
              <w:t>地</w:t>
            </w:r>
            <w:r>
              <w:t>描述基</w:t>
            </w:r>
            <w:r>
              <w:rPr>
                <w:rFonts w:hint="eastAsia"/>
              </w:rPr>
              <w:t>本定义及</w:t>
            </w:r>
            <w:r>
              <w:t>性质，并对数学</w:t>
            </w:r>
            <w:r>
              <w:rPr>
                <w:rFonts w:hint="eastAsia"/>
              </w:rPr>
              <w:t>表达</w:t>
            </w:r>
            <w:r w:rsidRPr="00550BA8">
              <w:t>掌握完整。</w:t>
            </w:r>
          </w:p>
        </w:tc>
        <w:tc>
          <w:tcPr>
            <w:tcW w:w="1217" w:type="dxa"/>
          </w:tcPr>
          <w:p w:rsidR="00FB0F47" w:rsidRPr="00550BA8" w:rsidRDefault="00FB0F47" w:rsidP="00C93003">
            <w:r>
              <w:t>定义清晰，但</w:t>
            </w:r>
            <w:r>
              <w:rPr>
                <w:rFonts w:hint="eastAsia"/>
              </w:rPr>
              <w:t>对基本概念的</w:t>
            </w:r>
            <w:r w:rsidRPr="00550BA8">
              <w:t>性质不完全了解，只能掌握部</w:t>
            </w:r>
            <w:r>
              <w:t>分数学</w:t>
            </w:r>
            <w:r>
              <w:rPr>
                <w:rFonts w:hint="eastAsia"/>
              </w:rPr>
              <w:t>表达</w:t>
            </w:r>
            <w:r w:rsidRPr="00550BA8">
              <w:t>。</w:t>
            </w:r>
          </w:p>
        </w:tc>
        <w:tc>
          <w:tcPr>
            <w:tcW w:w="1218" w:type="dxa"/>
          </w:tcPr>
          <w:p w:rsidR="00FB0F47" w:rsidRPr="00550BA8" w:rsidRDefault="00FB0F47" w:rsidP="00C93003">
            <w:r>
              <w:t>了解基本定义和性质，知道有相关的数学</w:t>
            </w:r>
            <w:r w:rsidRPr="00550BA8">
              <w:t>表述形式。</w:t>
            </w:r>
          </w:p>
        </w:tc>
        <w:tc>
          <w:tcPr>
            <w:tcW w:w="1393" w:type="dxa"/>
          </w:tcPr>
          <w:p w:rsidR="00FB0F47" w:rsidRPr="00550BA8" w:rsidRDefault="00FB0F47" w:rsidP="00C93003">
            <w:r w:rsidRPr="00550BA8">
              <w:t>不清楚定义和性质，并对</w:t>
            </w:r>
            <w:r>
              <w:rPr>
                <w:rFonts w:hint="eastAsia"/>
              </w:rPr>
              <w:t>相关的</w:t>
            </w:r>
            <w:r>
              <w:t>数学</w:t>
            </w:r>
            <w:r>
              <w:rPr>
                <w:rFonts w:hint="eastAsia"/>
              </w:rPr>
              <w:t>表达</w:t>
            </w:r>
            <w:r w:rsidRPr="00550BA8">
              <w:t>完全不了解。</w:t>
            </w:r>
          </w:p>
        </w:tc>
        <w:tc>
          <w:tcPr>
            <w:tcW w:w="851" w:type="dxa"/>
          </w:tcPr>
          <w:p w:rsidR="00FB0F47" w:rsidRPr="00550BA8" w:rsidRDefault="00FB0F47" w:rsidP="00C93003">
            <w:pPr>
              <w:rPr>
                <w:rFonts w:hint="eastAsia"/>
              </w:rPr>
            </w:pPr>
            <w:r>
              <w:rPr>
                <w:rFonts w:hint="eastAsia"/>
              </w:rPr>
              <w:t>10</w:t>
            </w:r>
          </w:p>
        </w:tc>
      </w:tr>
      <w:tr w:rsidR="00FB0F47" w:rsidRPr="003A651F" w:rsidTr="00C93003">
        <w:tc>
          <w:tcPr>
            <w:tcW w:w="1217" w:type="dxa"/>
          </w:tcPr>
          <w:p w:rsidR="00FB0F47" w:rsidRPr="00550BA8" w:rsidRDefault="00FB0F47" w:rsidP="00C93003">
            <w:r w:rsidRPr="00550BA8">
              <w:t>教学目标</w:t>
            </w:r>
            <w:r w:rsidRPr="00550BA8">
              <w:t>2</w:t>
            </w:r>
          </w:p>
        </w:tc>
        <w:tc>
          <w:tcPr>
            <w:tcW w:w="1217" w:type="dxa"/>
          </w:tcPr>
          <w:p w:rsidR="00FB0F47" w:rsidRPr="00550BA8" w:rsidRDefault="00FB0F47" w:rsidP="00C93003">
            <w:r>
              <w:rPr>
                <w:rFonts w:hint="eastAsia"/>
              </w:rPr>
              <w:t>能运用知识对计算机网络中涉及的基本问题进行简单分析；并能针对相关应</w:t>
            </w:r>
            <w:r>
              <w:rPr>
                <w:rFonts w:hint="eastAsia"/>
              </w:rPr>
              <w:lastRenderedPageBreak/>
              <w:t>用做分析与比较</w:t>
            </w:r>
          </w:p>
        </w:tc>
        <w:tc>
          <w:tcPr>
            <w:tcW w:w="1217" w:type="dxa"/>
          </w:tcPr>
          <w:p w:rsidR="00FB0F47" w:rsidRPr="00550BA8" w:rsidRDefault="00FB0F47" w:rsidP="00C93003">
            <w:r>
              <w:rPr>
                <w:rFonts w:hint="eastAsia"/>
              </w:rPr>
              <w:lastRenderedPageBreak/>
              <w:t>运用的原理和方法准确、清晰，能完成对特定的网络问题的分析，并进行一定</w:t>
            </w:r>
            <w:r>
              <w:rPr>
                <w:rFonts w:hint="eastAsia"/>
              </w:rPr>
              <w:lastRenderedPageBreak/>
              <w:t>的应用和比较说明。</w:t>
            </w:r>
          </w:p>
        </w:tc>
        <w:tc>
          <w:tcPr>
            <w:tcW w:w="1217" w:type="dxa"/>
          </w:tcPr>
          <w:p w:rsidR="00FB0F47" w:rsidRPr="00550BA8" w:rsidRDefault="00FB0F47" w:rsidP="00C93003">
            <w:r>
              <w:rPr>
                <w:rFonts w:hint="eastAsia"/>
              </w:rPr>
              <w:lastRenderedPageBreak/>
              <w:t>能清楚掌握原理和方法，但在分析和运用上还不熟练，对知识点的应</w:t>
            </w:r>
            <w:r>
              <w:rPr>
                <w:rFonts w:hint="eastAsia"/>
              </w:rPr>
              <w:lastRenderedPageBreak/>
              <w:t>用及比较不够完善。</w:t>
            </w:r>
          </w:p>
        </w:tc>
        <w:tc>
          <w:tcPr>
            <w:tcW w:w="1218" w:type="dxa"/>
          </w:tcPr>
          <w:p w:rsidR="00FB0F47" w:rsidRPr="00550BA8" w:rsidRDefault="00FB0F47" w:rsidP="00C93003">
            <w:r>
              <w:rPr>
                <w:rFonts w:hint="eastAsia"/>
              </w:rPr>
              <w:lastRenderedPageBreak/>
              <w:t>了解基本原理和方法的应用方向及分析的手段，但对特定的网络问题无法获</w:t>
            </w:r>
            <w:r>
              <w:rPr>
                <w:rFonts w:hint="eastAsia"/>
              </w:rPr>
              <w:lastRenderedPageBreak/>
              <w:t>得准确的分析结果。</w:t>
            </w:r>
          </w:p>
        </w:tc>
        <w:tc>
          <w:tcPr>
            <w:tcW w:w="1393" w:type="dxa"/>
          </w:tcPr>
          <w:p w:rsidR="00FB0F47" w:rsidRPr="00550BA8" w:rsidRDefault="00FB0F47" w:rsidP="00C93003">
            <w:r>
              <w:rPr>
                <w:rFonts w:hint="eastAsia"/>
              </w:rPr>
              <w:lastRenderedPageBreak/>
              <w:t>不清楚原理和方法如何应用到分析与比较中。</w:t>
            </w:r>
          </w:p>
        </w:tc>
        <w:tc>
          <w:tcPr>
            <w:tcW w:w="851" w:type="dxa"/>
          </w:tcPr>
          <w:p w:rsidR="00FB0F47" w:rsidRPr="00550BA8" w:rsidRDefault="00FB0F47" w:rsidP="00C93003">
            <w:pPr>
              <w:rPr>
                <w:rFonts w:hint="eastAsia"/>
              </w:rPr>
            </w:pPr>
            <w:r>
              <w:rPr>
                <w:rFonts w:hint="eastAsia"/>
              </w:rPr>
              <w:t>10</w:t>
            </w:r>
          </w:p>
        </w:tc>
      </w:tr>
      <w:tr w:rsidR="00FB0F47" w:rsidRPr="003A651F" w:rsidTr="00C93003">
        <w:tc>
          <w:tcPr>
            <w:tcW w:w="1217" w:type="dxa"/>
          </w:tcPr>
          <w:p w:rsidR="00FB0F47" w:rsidRPr="00550BA8" w:rsidRDefault="00FB0F47" w:rsidP="00C93003">
            <w:r>
              <w:rPr>
                <w:rFonts w:hint="eastAsia"/>
              </w:rPr>
              <w:lastRenderedPageBreak/>
              <w:t>教学目标</w:t>
            </w:r>
            <w:r>
              <w:rPr>
                <w:rFonts w:hint="eastAsia"/>
              </w:rPr>
              <w:t>3</w:t>
            </w:r>
          </w:p>
        </w:tc>
        <w:tc>
          <w:tcPr>
            <w:tcW w:w="1217" w:type="dxa"/>
          </w:tcPr>
          <w:p w:rsidR="00FB0F47" w:rsidRDefault="00FB0F47" w:rsidP="00C93003">
            <w:pPr>
              <w:rPr>
                <w:rFonts w:hint="eastAsia"/>
              </w:rPr>
            </w:pPr>
            <w:r>
              <w:rPr>
                <w:rFonts w:hint="eastAsia"/>
              </w:rPr>
              <w:t>具备若干组网、建网、用网工程问题的分析及知识应用能力</w:t>
            </w:r>
          </w:p>
        </w:tc>
        <w:tc>
          <w:tcPr>
            <w:tcW w:w="1217" w:type="dxa"/>
          </w:tcPr>
          <w:p w:rsidR="00FB0F47" w:rsidRPr="002211FF" w:rsidRDefault="00FB0F47" w:rsidP="00C93003">
            <w:pPr>
              <w:rPr>
                <w:rFonts w:hint="eastAsia"/>
              </w:rPr>
            </w:pPr>
            <w:r>
              <w:rPr>
                <w:rFonts w:hint="eastAsia"/>
              </w:rPr>
              <w:t>掌握和了解若干组网、建网、用网工程的计算分析方法，并能灵活运用基础知识对应用型问题进行解答。</w:t>
            </w:r>
          </w:p>
        </w:tc>
        <w:tc>
          <w:tcPr>
            <w:tcW w:w="1217" w:type="dxa"/>
          </w:tcPr>
          <w:p w:rsidR="00FB0F47" w:rsidRDefault="00FB0F47" w:rsidP="00C93003">
            <w:pPr>
              <w:rPr>
                <w:rFonts w:hint="eastAsia"/>
              </w:rPr>
            </w:pPr>
            <w:r>
              <w:rPr>
                <w:rFonts w:hint="eastAsia"/>
              </w:rPr>
              <w:t>基本清楚若干组网、建网、用网工程的计算分析方法，能运用基础知识对应用型问题进行部分解答。</w:t>
            </w:r>
          </w:p>
        </w:tc>
        <w:tc>
          <w:tcPr>
            <w:tcW w:w="1218" w:type="dxa"/>
          </w:tcPr>
          <w:p w:rsidR="00FB0F47" w:rsidRDefault="00FB0F47" w:rsidP="00C93003">
            <w:pPr>
              <w:rPr>
                <w:rFonts w:hint="eastAsia"/>
              </w:rPr>
            </w:pPr>
            <w:r>
              <w:rPr>
                <w:rFonts w:hint="eastAsia"/>
              </w:rPr>
              <w:t>了解基础组网、建网、用网工程问题的计算分析方法，但对应用型问题解答不准确。</w:t>
            </w:r>
          </w:p>
        </w:tc>
        <w:tc>
          <w:tcPr>
            <w:tcW w:w="1393" w:type="dxa"/>
          </w:tcPr>
          <w:p w:rsidR="00FB0F47" w:rsidRDefault="00FB0F47" w:rsidP="00C93003">
            <w:pPr>
              <w:rPr>
                <w:rFonts w:hint="eastAsia"/>
              </w:rPr>
            </w:pPr>
            <w:r>
              <w:rPr>
                <w:rFonts w:hint="eastAsia"/>
              </w:rPr>
              <w:t>不清楚基本组网、建网、用网问题的计算分析方法，无法对应用型问题进行解答。</w:t>
            </w:r>
          </w:p>
        </w:tc>
        <w:tc>
          <w:tcPr>
            <w:tcW w:w="851" w:type="dxa"/>
          </w:tcPr>
          <w:p w:rsidR="00FB0F47" w:rsidRDefault="00FB0F47" w:rsidP="00C93003">
            <w:r>
              <w:rPr>
                <w:rFonts w:hint="eastAsia"/>
              </w:rPr>
              <w:t>10</w:t>
            </w:r>
          </w:p>
        </w:tc>
      </w:tr>
      <w:tr w:rsidR="00FB0F47" w:rsidRPr="003A651F" w:rsidTr="00C93003">
        <w:tc>
          <w:tcPr>
            <w:tcW w:w="1217" w:type="dxa"/>
          </w:tcPr>
          <w:p w:rsidR="00FB0F47" w:rsidRDefault="00FB0F47" w:rsidP="00C93003">
            <w:pPr>
              <w:rPr>
                <w:rFonts w:hint="eastAsia"/>
              </w:rPr>
            </w:pPr>
            <w:r>
              <w:rPr>
                <w:rFonts w:hint="eastAsia"/>
              </w:rPr>
              <w:t>教学目标</w:t>
            </w:r>
            <w:r>
              <w:rPr>
                <w:rFonts w:hint="eastAsia"/>
              </w:rPr>
              <w:t>4</w:t>
            </w:r>
          </w:p>
        </w:tc>
        <w:tc>
          <w:tcPr>
            <w:tcW w:w="1217" w:type="dxa"/>
          </w:tcPr>
          <w:p w:rsidR="00FB0F47" w:rsidRDefault="00FB0F47" w:rsidP="00C93003">
            <w:pPr>
              <w:rPr>
                <w:rFonts w:hint="eastAsia"/>
              </w:rPr>
            </w:pPr>
            <w:r>
              <w:rPr>
                <w:rFonts w:hint="eastAsia"/>
              </w:rPr>
              <w:t>熟悉互联网体系结构、</w:t>
            </w:r>
            <w:r w:rsidRPr="00C25EDA">
              <w:rPr>
                <w:rFonts w:hint="eastAsia"/>
              </w:rPr>
              <w:t>相关的技术标准、知识产权、产业政策和法律法规</w:t>
            </w:r>
            <w:r>
              <w:rPr>
                <w:rFonts w:hint="eastAsia"/>
              </w:rPr>
              <w:t>。</w:t>
            </w:r>
          </w:p>
        </w:tc>
        <w:tc>
          <w:tcPr>
            <w:tcW w:w="1217" w:type="dxa"/>
          </w:tcPr>
          <w:p w:rsidR="00FB0F47" w:rsidRPr="00C03630" w:rsidRDefault="00FB0F47" w:rsidP="00C93003">
            <w:pPr>
              <w:rPr>
                <w:rFonts w:hint="eastAsia"/>
              </w:rPr>
            </w:pPr>
            <w:r>
              <w:rPr>
                <w:rFonts w:hint="eastAsia"/>
              </w:rPr>
              <w:t>熟悉互联网体系结构、</w:t>
            </w:r>
            <w:r w:rsidRPr="00C25EDA">
              <w:rPr>
                <w:rFonts w:hint="eastAsia"/>
              </w:rPr>
              <w:t>相关的技术标准、知识产权、产业政策和法律法规</w:t>
            </w:r>
            <w:r>
              <w:rPr>
                <w:rFonts w:hint="eastAsia"/>
              </w:rPr>
              <w:t>，在设计网络中考虑相关因素。</w:t>
            </w:r>
          </w:p>
        </w:tc>
        <w:tc>
          <w:tcPr>
            <w:tcW w:w="1217" w:type="dxa"/>
          </w:tcPr>
          <w:p w:rsidR="00FB0F47" w:rsidRDefault="00FB0F47" w:rsidP="00C93003">
            <w:pPr>
              <w:rPr>
                <w:rFonts w:hint="eastAsia"/>
              </w:rPr>
            </w:pPr>
            <w:r>
              <w:rPr>
                <w:rFonts w:hint="eastAsia"/>
              </w:rPr>
              <w:t>基本清楚互联网体系结构、主要</w:t>
            </w:r>
            <w:r w:rsidRPr="00C25EDA">
              <w:rPr>
                <w:rFonts w:hint="eastAsia"/>
              </w:rPr>
              <w:t>的技术标准、知识产权、产业政策和法律法规</w:t>
            </w:r>
            <w:r>
              <w:rPr>
                <w:rFonts w:hint="eastAsia"/>
              </w:rPr>
              <w:t>。对实际问题进行部分解答。</w:t>
            </w:r>
          </w:p>
        </w:tc>
        <w:tc>
          <w:tcPr>
            <w:tcW w:w="1218" w:type="dxa"/>
          </w:tcPr>
          <w:p w:rsidR="00FB0F47" w:rsidRDefault="00FB0F47" w:rsidP="00C93003">
            <w:pPr>
              <w:rPr>
                <w:rFonts w:hint="eastAsia"/>
              </w:rPr>
            </w:pPr>
            <w:r>
              <w:rPr>
                <w:rFonts w:hint="eastAsia"/>
              </w:rPr>
              <w:t>了解互联网体系结构、基本的</w:t>
            </w:r>
            <w:r w:rsidRPr="00C25EDA">
              <w:rPr>
                <w:rFonts w:hint="eastAsia"/>
              </w:rPr>
              <w:t>技术标准、知识产权、产业政策和法律法规</w:t>
            </w:r>
            <w:r>
              <w:rPr>
                <w:rFonts w:hint="eastAsia"/>
              </w:rPr>
              <w:t>。但对实际问题解答不准确。</w:t>
            </w:r>
          </w:p>
        </w:tc>
        <w:tc>
          <w:tcPr>
            <w:tcW w:w="1393" w:type="dxa"/>
          </w:tcPr>
          <w:p w:rsidR="00FB0F47" w:rsidRDefault="00FB0F47" w:rsidP="00C93003">
            <w:pPr>
              <w:rPr>
                <w:rFonts w:hint="eastAsia"/>
              </w:rPr>
            </w:pPr>
            <w:r w:rsidRPr="00FB0F47">
              <w:rPr>
                <w:rFonts w:hint="eastAsia"/>
              </w:rPr>
              <w:t>不清楚</w:t>
            </w:r>
            <w:r>
              <w:rPr>
                <w:rFonts w:hint="eastAsia"/>
              </w:rPr>
              <w:t>互联网体系结构、主要</w:t>
            </w:r>
            <w:r w:rsidRPr="00C25EDA">
              <w:rPr>
                <w:rFonts w:hint="eastAsia"/>
              </w:rPr>
              <w:t>的技术标准、知识产权、产业政策和法律法规</w:t>
            </w:r>
            <w:r>
              <w:rPr>
                <w:rFonts w:hint="eastAsia"/>
              </w:rPr>
              <w:t>。</w:t>
            </w:r>
            <w:r w:rsidRPr="00FB0F47">
              <w:rPr>
                <w:rFonts w:hint="eastAsia"/>
              </w:rPr>
              <w:t>无法对应用型问题进行解答。</w:t>
            </w:r>
          </w:p>
        </w:tc>
        <w:tc>
          <w:tcPr>
            <w:tcW w:w="851" w:type="dxa"/>
          </w:tcPr>
          <w:p w:rsidR="00FB0F47" w:rsidRDefault="00FB0F47" w:rsidP="00C93003">
            <w:pPr>
              <w:rPr>
                <w:rFonts w:hint="eastAsia"/>
              </w:rPr>
            </w:pPr>
            <w:r>
              <w:rPr>
                <w:rFonts w:hint="eastAsia"/>
              </w:rPr>
              <w:t>5</w:t>
            </w:r>
          </w:p>
        </w:tc>
      </w:tr>
    </w:tbl>
    <w:p w:rsidR="0024492B" w:rsidRPr="00F06CAA" w:rsidRDefault="0024492B" w:rsidP="0024492B"/>
    <w:p w:rsidR="0024492B" w:rsidRPr="00C25EDA" w:rsidRDefault="0024492B" w:rsidP="0024492B">
      <w:pPr>
        <w:pStyle w:val="4"/>
      </w:pPr>
      <w:r w:rsidRPr="00C25EDA">
        <w:t>六、教材及参考书目</w:t>
      </w:r>
    </w:p>
    <w:p w:rsidR="0024492B" w:rsidRPr="00C25EDA" w:rsidRDefault="0024492B" w:rsidP="0024492B">
      <w:pPr>
        <w:pStyle w:val="11"/>
        <w:ind w:left="105" w:firstLine="420"/>
      </w:pPr>
      <w:r w:rsidRPr="00C25EDA">
        <w:rPr>
          <w:rFonts w:hint="eastAsia"/>
        </w:rPr>
        <w:t>教材：谢希仁，《计算机网络》（第6版），电子工业出版社</w:t>
      </w:r>
    </w:p>
    <w:p w:rsidR="0024492B" w:rsidRPr="00C25EDA" w:rsidRDefault="0024492B" w:rsidP="0024492B">
      <w:pPr>
        <w:pStyle w:val="11"/>
        <w:ind w:left="105" w:firstLine="420"/>
      </w:pPr>
      <w:r w:rsidRPr="00C25EDA">
        <w:rPr>
          <w:rFonts w:hint="eastAsia"/>
        </w:rPr>
        <w:t>参考书：Andrew S. Tanenbaum等著，严伟等译，《计算机网络》，清华大学出版社</w:t>
      </w:r>
    </w:p>
    <w:p w:rsidR="005002C5" w:rsidRPr="0024492B" w:rsidRDefault="005002C5"/>
    <w:sectPr w:rsidR="005002C5" w:rsidRPr="00244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1F" w:rsidRDefault="00E7581F" w:rsidP="00E11DFA">
      <w:r>
        <w:separator/>
      </w:r>
    </w:p>
  </w:endnote>
  <w:endnote w:type="continuationSeparator" w:id="0">
    <w:p w:rsidR="00E7581F" w:rsidRDefault="00E7581F" w:rsidP="00E1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1F" w:rsidRDefault="00E7581F" w:rsidP="00E11DFA">
      <w:r>
        <w:separator/>
      </w:r>
    </w:p>
  </w:footnote>
  <w:footnote w:type="continuationSeparator" w:id="0">
    <w:p w:rsidR="00E7581F" w:rsidRDefault="00E7581F" w:rsidP="00E11D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27B"/>
    <w:multiLevelType w:val="multilevel"/>
    <w:tmpl w:val="7AA0AF4C"/>
    <w:lvl w:ilvl="0">
      <w:start w:val="1"/>
      <w:numFmt w:val="decimal"/>
      <w:lvlText w:val="%1"/>
      <w:lvlJc w:val="left"/>
      <w:pPr>
        <w:ind w:left="375" w:hanging="375"/>
      </w:pPr>
      <w:rPr>
        <w:rFonts w:hint="default"/>
      </w:rPr>
    </w:lvl>
    <w:lvl w:ilvl="1">
      <w:start w:val="1"/>
      <w:numFmt w:val="decimal"/>
      <w:lvlText w:val="8.%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 w15:restartNumberingAfterBreak="0">
    <w:nsid w:val="03ED41BC"/>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05A239B3"/>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15:restartNumberingAfterBreak="0">
    <w:nsid w:val="0F9A34F9"/>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C90769C"/>
    <w:multiLevelType w:val="multilevel"/>
    <w:tmpl w:val="716CA30E"/>
    <w:styleLink w:val="a"/>
    <w:lvl w:ilvl="0">
      <w:start w:val="1"/>
      <w:numFmt w:val="decimal"/>
      <w:pStyle w:val="1"/>
      <w:lvlText w:val="%1"/>
      <w:lvlJc w:val="left"/>
      <w:pPr>
        <w:ind w:left="624" w:hanging="624"/>
      </w:pPr>
      <w:rPr>
        <w:rFonts w:hint="eastAsia"/>
      </w:rPr>
    </w:lvl>
    <w:lvl w:ilvl="1">
      <w:start w:val="1"/>
      <w:numFmt w:val="decimal"/>
      <w:pStyle w:val="2"/>
      <w:lvlText w:val="%1.%2"/>
      <w:lvlJc w:val="left"/>
      <w:pPr>
        <w:ind w:left="800" w:hanging="800"/>
      </w:pPr>
      <w:rPr>
        <w:rFonts w:hint="eastAsia"/>
        <w:color w:val="auto"/>
        <w:sz w:val="28"/>
        <w:szCs w:val="28"/>
      </w:rPr>
    </w:lvl>
    <w:lvl w:ilvl="2">
      <w:start w:val="1"/>
      <w:numFmt w:val="decimal"/>
      <w:pStyle w:val="3"/>
      <w:lvlText w:val="%1.%2.%3"/>
      <w:lvlJc w:val="left"/>
      <w:pPr>
        <w:ind w:left="1191" w:hanging="1191"/>
      </w:pPr>
      <w:rPr>
        <w:rFonts w:hint="eastAsia"/>
        <w:b w:val="0"/>
        <w:i w:val="0"/>
        <w:color w:val="auto"/>
        <w:sz w:val="28"/>
        <w:szCs w:val="24"/>
        <w:lang w:val="en-US"/>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D21220D"/>
    <w:multiLevelType w:val="hybridMultilevel"/>
    <w:tmpl w:val="EA0C7D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7" w15:restartNumberingAfterBreak="0">
    <w:nsid w:val="34B53B56"/>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359A05EB"/>
    <w:multiLevelType w:val="hybridMultilevel"/>
    <w:tmpl w:val="BECADB24"/>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3EDD59E0"/>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 w15:restartNumberingAfterBreak="0">
    <w:nsid w:val="516F4B47"/>
    <w:multiLevelType w:val="hybridMultilevel"/>
    <w:tmpl w:val="2F728604"/>
    <w:lvl w:ilvl="0" w:tplc="63E2747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BA2140B"/>
    <w:multiLevelType w:val="hybridMultilevel"/>
    <w:tmpl w:val="53F8CC02"/>
    <w:lvl w:ilvl="0" w:tplc="D64829B6">
      <w:start w:val="1"/>
      <w:numFmt w:val="decimal"/>
      <w:lvlText w:val="%1、"/>
      <w:lvlJc w:val="left"/>
      <w:pPr>
        <w:ind w:left="630" w:hanging="63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BF5203A"/>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15:restartNumberingAfterBreak="0">
    <w:nsid w:val="72B008E6"/>
    <w:multiLevelType w:val="hybridMultilevel"/>
    <w:tmpl w:val="70C81176"/>
    <w:lvl w:ilvl="0" w:tplc="418A9AC8">
      <w:start w:val="1"/>
      <w:numFmt w:val="decimal"/>
      <w:lvlText w:val="%1）"/>
      <w:lvlJc w:val="left"/>
      <w:pPr>
        <w:ind w:left="1140" w:hanging="360"/>
      </w:pPr>
      <w:rPr>
        <w:rFonts w:hint="default"/>
        <w:b w:val="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15:restartNumberingAfterBreak="0">
    <w:nsid w:val="73002496"/>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15:restartNumberingAfterBreak="0">
    <w:nsid w:val="76EC1907"/>
    <w:multiLevelType w:val="multilevel"/>
    <w:tmpl w:val="716CA30E"/>
    <w:numStyleLink w:val="a"/>
  </w:abstractNum>
  <w:abstractNum w:abstractNumId="16" w15:restartNumberingAfterBreak="0">
    <w:nsid w:val="792D7BE7"/>
    <w:multiLevelType w:val="hybridMultilevel"/>
    <w:tmpl w:val="0F4632A6"/>
    <w:lvl w:ilvl="0" w:tplc="5380BA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A27723E"/>
    <w:multiLevelType w:val="hybridMultilevel"/>
    <w:tmpl w:val="3692D5C6"/>
    <w:lvl w:ilvl="0" w:tplc="34B67F7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4"/>
  </w:num>
  <w:num w:numId="2">
    <w:abstractNumId w:val="6"/>
  </w:num>
  <w:num w:numId="3">
    <w:abstractNumId w:val="17"/>
  </w:num>
  <w:num w:numId="4">
    <w:abstractNumId w:val="0"/>
  </w:num>
  <w:num w:numId="5">
    <w:abstractNumId w:val="14"/>
  </w:num>
  <w:num w:numId="6">
    <w:abstractNumId w:val="12"/>
  </w:num>
  <w:num w:numId="7">
    <w:abstractNumId w:val="7"/>
  </w:num>
  <w:num w:numId="8">
    <w:abstractNumId w:val="13"/>
  </w:num>
  <w:num w:numId="9">
    <w:abstractNumId w:val="16"/>
  </w:num>
  <w:num w:numId="10">
    <w:abstractNumId w:val="8"/>
  </w:num>
  <w:num w:numId="11">
    <w:abstractNumId w:val="2"/>
  </w:num>
  <w:num w:numId="12">
    <w:abstractNumId w:val="9"/>
  </w:num>
  <w:num w:numId="13">
    <w:abstractNumId w:val="3"/>
  </w:num>
  <w:num w:numId="14">
    <w:abstractNumId w:val="1"/>
  </w:num>
  <w:num w:numId="15">
    <w:abstractNumId w:val="5"/>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2tDQ0MTG1MDU1sDRS0lEKTi0uzszPAykwqgUARHlg8ywAAAA="/>
  </w:docVars>
  <w:rsids>
    <w:rsidRoot w:val="0024492B"/>
    <w:rsid w:val="00036754"/>
    <w:rsid w:val="000E46AD"/>
    <w:rsid w:val="00111F4C"/>
    <w:rsid w:val="001E23A4"/>
    <w:rsid w:val="0024492B"/>
    <w:rsid w:val="00307A11"/>
    <w:rsid w:val="005002C5"/>
    <w:rsid w:val="00697DB5"/>
    <w:rsid w:val="006A6D14"/>
    <w:rsid w:val="006B42BE"/>
    <w:rsid w:val="0078570C"/>
    <w:rsid w:val="00810611"/>
    <w:rsid w:val="00811F0C"/>
    <w:rsid w:val="00846806"/>
    <w:rsid w:val="0093108B"/>
    <w:rsid w:val="009765E1"/>
    <w:rsid w:val="00B31FD6"/>
    <w:rsid w:val="00B50DD6"/>
    <w:rsid w:val="00B87872"/>
    <w:rsid w:val="00BD74C9"/>
    <w:rsid w:val="00C03630"/>
    <w:rsid w:val="00E11DFA"/>
    <w:rsid w:val="00E7581F"/>
    <w:rsid w:val="00EF1DB4"/>
    <w:rsid w:val="00F06CAA"/>
    <w:rsid w:val="00F36EBA"/>
    <w:rsid w:val="00F5364D"/>
    <w:rsid w:val="00F94612"/>
    <w:rsid w:val="00FB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0A24"/>
  <w15:chartTrackingRefBased/>
  <w15:docId w15:val="{9370AA3F-56D6-4DD2-9C96-B0183C2C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492B"/>
    <w:pPr>
      <w:jc w:val="both"/>
    </w:pPr>
    <w:rPr>
      <w:rFonts w:ascii="Times New Roman" w:eastAsia="宋体" w:hAnsi="Times New Roman" w:cs="Times New Roman"/>
      <w:kern w:val="0"/>
      <w:szCs w:val="21"/>
    </w:rPr>
  </w:style>
  <w:style w:type="paragraph" w:styleId="1">
    <w:name w:val="heading 1"/>
    <w:basedOn w:val="a0"/>
    <w:next w:val="a0"/>
    <w:link w:val="10"/>
    <w:qFormat/>
    <w:rsid w:val="0024492B"/>
    <w:pPr>
      <w:keepNext/>
      <w:keepLines/>
      <w:numPr>
        <w:numId w:val="17"/>
      </w:numPr>
      <w:spacing w:before="340" w:after="330" w:line="578" w:lineRule="auto"/>
      <w:outlineLvl w:val="0"/>
    </w:pPr>
    <w:rPr>
      <w:rFonts w:ascii="Arial" w:eastAsia="黑体" w:hAnsi="Arial"/>
      <w:b/>
      <w:bCs/>
      <w:kern w:val="44"/>
      <w:sz w:val="32"/>
      <w:szCs w:val="44"/>
      <w:lang w:val="x-none" w:eastAsia="x-none"/>
    </w:rPr>
  </w:style>
  <w:style w:type="paragraph" w:styleId="2">
    <w:name w:val="heading 2"/>
    <w:basedOn w:val="a0"/>
    <w:next w:val="a0"/>
    <w:link w:val="20"/>
    <w:qFormat/>
    <w:rsid w:val="0024492B"/>
    <w:pPr>
      <w:keepNext/>
      <w:keepLines/>
      <w:numPr>
        <w:ilvl w:val="1"/>
        <w:numId w:val="17"/>
      </w:numPr>
      <w:spacing w:before="260" w:after="260" w:line="416" w:lineRule="auto"/>
      <w:outlineLvl w:val="1"/>
    </w:pPr>
    <w:rPr>
      <w:rFonts w:ascii="Arial" w:eastAsia="黑体" w:hAnsi="Arial"/>
      <w:b/>
      <w:bCs/>
      <w:sz w:val="28"/>
      <w:szCs w:val="32"/>
      <w:lang w:val="x-none" w:eastAsia="x-none"/>
    </w:rPr>
  </w:style>
  <w:style w:type="paragraph" w:styleId="3">
    <w:name w:val="heading 3"/>
    <w:basedOn w:val="a0"/>
    <w:next w:val="a0"/>
    <w:link w:val="30"/>
    <w:qFormat/>
    <w:rsid w:val="0024492B"/>
    <w:pPr>
      <w:keepNext/>
      <w:keepLines/>
      <w:numPr>
        <w:ilvl w:val="2"/>
        <w:numId w:val="17"/>
      </w:numPr>
      <w:spacing w:before="260" w:after="260" w:line="416" w:lineRule="auto"/>
      <w:outlineLvl w:val="2"/>
    </w:pPr>
    <w:rPr>
      <w:rFonts w:ascii="Arial" w:eastAsia="黑体" w:hAnsi="Arial"/>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4492B"/>
    <w:rPr>
      <w:rFonts w:ascii="Arial" w:eastAsia="黑体" w:hAnsi="Arial" w:cs="Times New Roman"/>
      <w:b/>
      <w:bCs/>
      <w:kern w:val="44"/>
      <w:sz w:val="32"/>
      <w:szCs w:val="44"/>
      <w:lang w:val="x-none" w:eastAsia="x-none"/>
    </w:rPr>
  </w:style>
  <w:style w:type="character" w:customStyle="1" w:styleId="20">
    <w:name w:val="标题 2 字符"/>
    <w:basedOn w:val="a1"/>
    <w:link w:val="2"/>
    <w:rsid w:val="0024492B"/>
    <w:rPr>
      <w:rFonts w:ascii="Arial" w:eastAsia="黑体" w:hAnsi="Arial" w:cs="Times New Roman"/>
      <w:b/>
      <w:bCs/>
      <w:kern w:val="0"/>
      <w:sz w:val="28"/>
      <w:szCs w:val="32"/>
      <w:lang w:val="x-none" w:eastAsia="x-none"/>
    </w:rPr>
  </w:style>
  <w:style w:type="character" w:customStyle="1" w:styleId="30">
    <w:name w:val="标题 3 字符"/>
    <w:basedOn w:val="a1"/>
    <w:link w:val="3"/>
    <w:rsid w:val="0024492B"/>
    <w:rPr>
      <w:rFonts w:ascii="Arial" w:eastAsia="黑体" w:hAnsi="Arial" w:cs="Times New Roman"/>
      <w:bCs/>
      <w:kern w:val="0"/>
      <w:sz w:val="28"/>
      <w:szCs w:val="32"/>
      <w:lang w:val="x-none" w:eastAsia="x-none"/>
    </w:rPr>
  </w:style>
  <w:style w:type="table" w:styleId="a4">
    <w:name w:val="Table Grid"/>
    <w:basedOn w:val="a2"/>
    <w:uiPriority w:val="59"/>
    <w:qFormat/>
    <w:rsid w:val="0024492B"/>
    <w:pPr>
      <w:widowControl w:val="0"/>
      <w:jc w:val="both"/>
    </w:pPr>
    <w:rPr>
      <w:rFonts w:ascii="Times New Roman" w:eastAsia="宋体" w:hAnsi="Times New Roman" w:cs="Times New Roman"/>
      <w:kern w:val="0"/>
      <w:szCs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jc w:val="center"/>
    </w:trPr>
    <w:tcPr>
      <w:vAlign w:val="center"/>
    </w:tcPr>
  </w:style>
  <w:style w:type="paragraph" w:styleId="a5">
    <w:name w:val="List Paragraph"/>
    <w:basedOn w:val="a0"/>
    <w:link w:val="a6"/>
    <w:uiPriority w:val="34"/>
    <w:qFormat/>
    <w:rsid w:val="0024492B"/>
    <w:pPr>
      <w:ind w:firstLineChars="200" w:firstLine="420"/>
    </w:pPr>
  </w:style>
  <w:style w:type="character" w:customStyle="1" w:styleId="a6">
    <w:name w:val="列出段落 字符"/>
    <w:link w:val="a5"/>
    <w:uiPriority w:val="34"/>
    <w:rsid w:val="0024492B"/>
    <w:rPr>
      <w:rFonts w:ascii="Times New Roman" w:eastAsia="宋体" w:hAnsi="Times New Roman" w:cs="Times New Roman"/>
      <w:kern w:val="0"/>
      <w:szCs w:val="21"/>
    </w:rPr>
  </w:style>
  <w:style w:type="paragraph" w:customStyle="1" w:styleId="11">
    <w:name w:val="正文1"/>
    <w:basedOn w:val="a0"/>
    <w:link w:val="1Char"/>
    <w:uiPriority w:val="99"/>
    <w:qFormat/>
    <w:rsid w:val="0024492B"/>
    <w:pPr>
      <w:spacing w:line="300" w:lineRule="auto"/>
      <w:ind w:leftChars="50" w:left="50" w:firstLineChars="200" w:firstLine="200"/>
    </w:pPr>
    <w:rPr>
      <w:rFonts w:ascii="宋体" w:hAnsi="宋体"/>
    </w:rPr>
  </w:style>
  <w:style w:type="character" w:customStyle="1" w:styleId="1Char">
    <w:name w:val="正文1 Char"/>
    <w:basedOn w:val="a1"/>
    <w:link w:val="11"/>
    <w:uiPriority w:val="99"/>
    <w:rsid w:val="0024492B"/>
    <w:rPr>
      <w:rFonts w:ascii="宋体" w:eastAsia="宋体" w:hAnsi="宋体" w:cs="Times New Roman"/>
      <w:kern w:val="0"/>
      <w:szCs w:val="21"/>
    </w:rPr>
  </w:style>
  <w:style w:type="paragraph" w:customStyle="1" w:styleId="4">
    <w:name w:val="正文粗4"/>
    <w:basedOn w:val="a0"/>
    <w:link w:val="4Char"/>
    <w:qFormat/>
    <w:rsid w:val="0024492B"/>
    <w:rPr>
      <w:rFonts w:ascii="Calibri Light" w:hAnsi="Calibri Light"/>
      <w:b/>
      <w:bCs/>
      <w:sz w:val="28"/>
    </w:rPr>
  </w:style>
  <w:style w:type="character" w:customStyle="1" w:styleId="4Char">
    <w:name w:val="正文粗4 Char"/>
    <w:basedOn w:val="a1"/>
    <w:link w:val="4"/>
    <w:rsid w:val="0024492B"/>
    <w:rPr>
      <w:rFonts w:ascii="Calibri Light" w:eastAsia="宋体" w:hAnsi="Calibri Light" w:cs="Times New Roman"/>
      <w:b/>
      <w:bCs/>
      <w:kern w:val="0"/>
      <w:sz w:val="28"/>
      <w:szCs w:val="21"/>
    </w:rPr>
  </w:style>
  <w:style w:type="numbering" w:customStyle="1" w:styleId="a">
    <w:name w:val="附录编号"/>
    <w:uiPriority w:val="99"/>
    <w:rsid w:val="0024492B"/>
    <w:pPr>
      <w:numPr>
        <w:numId w:val="1"/>
      </w:numPr>
    </w:pPr>
  </w:style>
  <w:style w:type="paragraph" w:styleId="a7">
    <w:name w:val="header"/>
    <w:basedOn w:val="a0"/>
    <w:link w:val="a8"/>
    <w:uiPriority w:val="99"/>
    <w:unhideWhenUsed/>
    <w:rsid w:val="00E11D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E11DFA"/>
    <w:rPr>
      <w:rFonts w:ascii="Times New Roman" w:eastAsia="宋体" w:hAnsi="Times New Roman" w:cs="Times New Roman"/>
      <w:kern w:val="0"/>
      <w:sz w:val="18"/>
      <w:szCs w:val="18"/>
    </w:rPr>
  </w:style>
  <w:style w:type="paragraph" w:styleId="a9">
    <w:name w:val="footer"/>
    <w:basedOn w:val="a0"/>
    <w:link w:val="aa"/>
    <w:uiPriority w:val="99"/>
    <w:unhideWhenUsed/>
    <w:rsid w:val="00E11DFA"/>
    <w:pPr>
      <w:tabs>
        <w:tab w:val="center" w:pos="4153"/>
        <w:tab w:val="right" w:pos="8306"/>
      </w:tabs>
      <w:snapToGrid w:val="0"/>
      <w:jc w:val="left"/>
    </w:pPr>
    <w:rPr>
      <w:sz w:val="18"/>
      <w:szCs w:val="18"/>
    </w:rPr>
  </w:style>
  <w:style w:type="character" w:customStyle="1" w:styleId="aa">
    <w:name w:val="页脚 字符"/>
    <w:basedOn w:val="a1"/>
    <w:link w:val="a9"/>
    <w:uiPriority w:val="99"/>
    <w:rsid w:val="00E11DFA"/>
    <w:rPr>
      <w:rFonts w:ascii="Times New Roman" w:eastAsia="宋体" w:hAnsi="Times New Roman" w:cs="Times New Roman"/>
      <w:kern w:val="0"/>
      <w:sz w:val="18"/>
      <w:szCs w:val="18"/>
    </w:rPr>
  </w:style>
  <w:style w:type="paragraph" w:styleId="21">
    <w:name w:val="Body Text Indent 2"/>
    <w:basedOn w:val="a0"/>
    <w:link w:val="22"/>
    <w:unhideWhenUsed/>
    <w:rsid w:val="00F06CAA"/>
    <w:pPr>
      <w:widowControl w:val="0"/>
      <w:spacing w:after="120" w:line="480" w:lineRule="auto"/>
      <w:ind w:leftChars="200" w:left="420"/>
    </w:pPr>
    <w:rPr>
      <w:rFonts w:ascii="Calibri" w:hAnsi="Calibri"/>
      <w:kern w:val="2"/>
      <w:szCs w:val="22"/>
    </w:rPr>
  </w:style>
  <w:style w:type="character" w:customStyle="1" w:styleId="22">
    <w:name w:val="正文文本缩进 2 字符"/>
    <w:basedOn w:val="a1"/>
    <w:link w:val="21"/>
    <w:rsid w:val="00F06CA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353152">
      <w:bodyDiv w:val="1"/>
      <w:marLeft w:val="0"/>
      <w:marRight w:val="0"/>
      <w:marTop w:val="0"/>
      <w:marBottom w:val="0"/>
      <w:divBdr>
        <w:top w:val="none" w:sz="0" w:space="0" w:color="auto"/>
        <w:left w:val="none" w:sz="0" w:space="0" w:color="auto"/>
        <w:bottom w:val="none" w:sz="0" w:space="0" w:color="auto"/>
        <w:right w:val="none" w:sz="0" w:space="0" w:color="auto"/>
      </w:divBdr>
    </w:div>
    <w:div w:id="1225947488">
      <w:bodyDiv w:val="1"/>
      <w:marLeft w:val="0"/>
      <w:marRight w:val="0"/>
      <w:marTop w:val="0"/>
      <w:marBottom w:val="0"/>
      <w:divBdr>
        <w:top w:val="none" w:sz="0" w:space="0" w:color="auto"/>
        <w:left w:val="none" w:sz="0" w:space="0" w:color="auto"/>
        <w:bottom w:val="none" w:sz="0" w:space="0" w:color="auto"/>
        <w:right w:val="none" w:sz="0" w:space="0" w:color="auto"/>
      </w:divBdr>
    </w:div>
    <w:div w:id="19720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1099</Words>
  <Characters>6268</Characters>
  <Application>Microsoft Office Word</Application>
  <DocSecurity>0</DocSecurity>
  <Lines>52</Lines>
  <Paragraphs>14</Paragraphs>
  <ScaleCrop>false</ScaleCrop>
  <Company>Microsoft</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wxl</cp:lastModifiedBy>
  <cp:revision>2</cp:revision>
  <dcterms:created xsi:type="dcterms:W3CDTF">2019-05-30T08:31:00Z</dcterms:created>
  <dcterms:modified xsi:type="dcterms:W3CDTF">2019-05-30T08:31:00Z</dcterms:modified>
</cp:coreProperties>
</file>