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E8BF0" w14:textId="77777777" w:rsidR="00770D30" w:rsidRPr="00B04E32" w:rsidRDefault="00E94BEB" w:rsidP="00997A0E">
      <w:pPr>
        <w:pStyle w:val="1"/>
        <w:jc w:val="center"/>
        <w:rPr>
          <w:sz w:val="36"/>
          <w:szCs w:val="36"/>
        </w:rPr>
      </w:pPr>
      <w:r w:rsidRPr="00B04E32">
        <w:rPr>
          <w:sz w:val="36"/>
          <w:szCs w:val="36"/>
        </w:rPr>
        <w:t>《</w:t>
      </w:r>
      <w:r w:rsidR="005239C3" w:rsidRPr="00DF7FE5">
        <w:rPr>
          <w:rFonts w:hint="eastAsia"/>
          <w:sz w:val="36"/>
          <w:szCs w:val="36"/>
        </w:rPr>
        <w:t>信号与电路基础实验</w:t>
      </w:r>
      <w:r w:rsidRPr="00B04E32">
        <w:rPr>
          <w:sz w:val="36"/>
          <w:szCs w:val="36"/>
        </w:rPr>
        <w:t>》</w:t>
      </w:r>
      <w:r w:rsidR="002C198A">
        <w:rPr>
          <w:rFonts w:hint="eastAsia"/>
          <w:sz w:val="36"/>
          <w:szCs w:val="36"/>
        </w:rPr>
        <w:t>实验</w:t>
      </w:r>
      <w:r w:rsidRPr="00B04E32">
        <w:rPr>
          <w:sz w:val="36"/>
          <w:szCs w:val="36"/>
        </w:rPr>
        <w:t>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14:paraId="4845735E" w14:textId="77777777" w:rsidTr="001D630B">
        <w:tc>
          <w:tcPr>
            <w:tcW w:w="4148" w:type="dxa"/>
          </w:tcPr>
          <w:p w14:paraId="5DEB7BB5" w14:textId="77777777" w:rsidR="00E94BEB" w:rsidRPr="00997A0E" w:rsidRDefault="00B04E32" w:rsidP="001D630B">
            <w:pPr>
              <w:spacing w:line="300" w:lineRule="auto"/>
              <w:rPr>
                <w:sz w:val="24"/>
              </w:rPr>
            </w:pPr>
            <w:r w:rsidRPr="00EF02E7">
              <w:rPr>
                <w:b/>
                <w:sz w:val="28"/>
                <w:szCs w:val="28"/>
              </w:rPr>
              <w:t>课程代码：</w:t>
            </w:r>
            <w:r w:rsidR="005239C3" w:rsidRPr="000F63C8">
              <w:rPr>
                <w:rFonts w:ascii="黑体" w:eastAsia="黑体" w:hAnsi="宋体"/>
                <w:sz w:val="24"/>
              </w:rPr>
              <w:t>TELE110</w:t>
            </w:r>
            <w:r w:rsidR="005239C3">
              <w:rPr>
                <w:rFonts w:ascii="黑体" w:eastAsia="黑体" w:hAnsi="宋体" w:hint="eastAsia"/>
                <w:sz w:val="24"/>
              </w:rPr>
              <w:t>9</w:t>
            </w:r>
          </w:p>
        </w:tc>
        <w:tc>
          <w:tcPr>
            <w:tcW w:w="4148" w:type="dxa"/>
          </w:tcPr>
          <w:p w14:paraId="2DF5C2F8" w14:textId="77777777" w:rsidR="00E94BEB" w:rsidRPr="00997A0E" w:rsidRDefault="00B04E32" w:rsidP="001D630B">
            <w:pPr>
              <w:spacing w:line="300" w:lineRule="auto"/>
              <w:rPr>
                <w:sz w:val="24"/>
              </w:rPr>
            </w:pPr>
            <w:r w:rsidRPr="00EF02E7">
              <w:rPr>
                <w:rFonts w:hint="eastAsia"/>
                <w:b/>
                <w:sz w:val="28"/>
                <w:szCs w:val="28"/>
              </w:rPr>
              <w:t>课程</w:t>
            </w:r>
            <w:r w:rsidRPr="00EF02E7">
              <w:rPr>
                <w:b/>
                <w:sz w:val="28"/>
                <w:szCs w:val="28"/>
              </w:rPr>
              <w:t>学分：</w:t>
            </w:r>
            <w:r w:rsidR="008B0E4E">
              <w:rPr>
                <w:rFonts w:hint="eastAsia"/>
                <w:sz w:val="24"/>
              </w:rPr>
              <w:t>2</w:t>
            </w:r>
          </w:p>
        </w:tc>
      </w:tr>
      <w:tr w:rsidR="001D630B" w:rsidRPr="00997A0E" w14:paraId="45E68DF1" w14:textId="77777777" w:rsidTr="001D630B">
        <w:tc>
          <w:tcPr>
            <w:tcW w:w="8296" w:type="dxa"/>
            <w:gridSpan w:val="2"/>
          </w:tcPr>
          <w:p w14:paraId="2B67BDBC" w14:textId="77777777" w:rsidR="001D630B" w:rsidRPr="00997A0E" w:rsidRDefault="001D630B" w:rsidP="00997A0E">
            <w:pPr>
              <w:spacing w:line="300" w:lineRule="auto"/>
              <w:rPr>
                <w:sz w:val="24"/>
              </w:rPr>
            </w:pPr>
            <w:r w:rsidRPr="00B04E32">
              <w:rPr>
                <w:b/>
                <w:sz w:val="28"/>
                <w:szCs w:val="28"/>
              </w:rPr>
              <w:t>课程名称</w:t>
            </w:r>
            <w:r w:rsidRPr="008D4116">
              <w:rPr>
                <w:rFonts w:ascii="宋体" w:hAnsi="宋体" w:hint="eastAsia"/>
                <w:b/>
                <w:sz w:val="28"/>
                <w:szCs w:val="28"/>
              </w:rPr>
              <w:t>（中/英）：</w:t>
            </w:r>
            <w:r w:rsidR="005239C3" w:rsidRPr="000F63C8">
              <w:rPr>
                <w:rFonts w:ascii="宋体" w:hAnsi="宋体" w:hint="eastAsia"/>
                <w:sz w:val="24"/>
              </w:rPr>
              <w:t>信号与电路基础实验</w:t>
            </w:r>
          </w:p>
        </w:tc>
      </w:tr>
      <w:tr w:rsidR="00E94BEB" w:rsidRPr="00997A0E" w14:paraId="0D84A8CB" w14:textId="77777777" w:rsidTr="001D630B">
        <w:tc>
          <w:tcPr>
            <w:tcW w:w="8296" w:type="dxa"/>
            <w:gridSpan w:val="2"/>
          </w:tcPr>
          <w:p w14:paraId="38E03CAE" w14:textId="77777777" w:rsidR="00E94BEB" w:rsidRPr="00997A0E" w:rsidRDefault="005239C3" w:rsidP="001D630B">
            <w:pPr>
              <w:spacing w:line="300" w:lineRule="auto"/>
              <w:ind w:firstLineChars="1100" w:firstLine="2640"/>
              <w:rPr>
                <w:sz w:val="24"/>
              </w:rPr>
            </w:pPr>
            <w:r w:rsidRPr="000F63C8">
              <w:rPr>
                <w:rFonts w:ascii="宋体" w:hAnsi="宋体" w:hint="eastAsia"/>
                <w:sz w:val="24"/>
              </w:rPr>
              <w:t>Signal and Circuit Foundation Experiment</w:t>
            </w:r>
          </w:p>
        </w:tc>
      </w:tr>
      <w:tr w:rsidR="00B04E32" w:rsidRPr="00997A0E" w14:paraId="205E04DB" w14:textId="77777777" w:rsidTr="001D630B">
        <w:tc>
          <w:tcPr>
            <w:tcW w:w="4148" w:type="dxa"/>
          </w:tcPr>
          <w:p w14:paraId="354C3576" w14:textId="2BE703BF" w:rsidR="00B04E32" w:rsidRPr="00997A0E" w:rsidRDefault="00B04E32" w:rsidP="000444FE">
            <w:pPr>
              <w:spacing w:line="300" w:lineRule="auto"/>
              <w:rPr>
                <w:sz w:val="24"/>
              </w:rPr>
            </w:pPr>
            <w:r w:rsidRPr="00EF02E7">
              <w:rPr>
                <w:rFonts w:hint="eastAsia"/>
                <w:b/>
                <w:sz w:val="28"/>
                <w:szCs w:val="28"/>
              </w:rPr>
              <w:t>课程学时：</w:t>
            </w:r>
            <w:r w:rsidR="000444FE">
              <w:rPr>
                <w:sz w:val="24"/>
              </w:rPr>
              <w:t>63</w:t>
            </w:r>
          </w:p>
        </w:tc>
        <w:tc>
          <w:tcPr>
            <w:tcW w:w="4148" w:type="dxa"/>
          </w:tcPr>
          <w:p w14:paraId="47ABAECF" w14:textId="77777777" w:rsidR="00B04E32" w:rsidRPr="00997A0E" w:rsidRDefault="00B04E32" w:rsidP="00777C7A">
            <w:pPr>
              <w:spacing w:line="300" w:lineRule="auto"/>
              <w:rPr>
                <w:sz w:val="24"/>
              </w:rPr>
            </w:pPr>
            <w:r w:rsidRPr="00EF02E7">
              <w:rPr>
                <w:rFonts w:hint="eastAsia"/>
                <w:b/>
                <w:sz w:val="28"/>
                <w:szCs w:val="28"/>
              </w:rPr>
              <w:t>实验学时：</w:t>
            </w:r>
            <w:r w:rsidR="005239C3" w:rsidRPr="00777C7A">
              <w:rPr>
                <w:rFonts w:hint="eastAsia"/>
                <w:sz w:val="24"/>
              </w:rPr>
              <w:t>54</w:t>
            </w:r>
          </w:p>
        </w:tc>
      </w:tr>
      <w:tr w:rsidR="00B04E32" w:rsidRPr="00997A0E" w14:paraId="0E481B58" w14:textId="77777777" w:rsidTr="001D630B">
        <w:tc>
          <w:tcPr>
            <w:tcW w:w="8296" w:type="dxa"/>
            <w:gridSpan w:val="2"/>
          </w:tcPr>
          <w:p w14:paraId="51ED0E3D" w14:textId="77777777" w:rsidR="00B04E32" w:rsidRPr="00997A0E" w:rsidRDefault="00B04E32" w:rsidP="008820ED">
            <w:pPr>
              <w:spacing w:line="300" w:lineRule="auto"/>
              <w:rPr>
                <w:sz w:val="24"/>
              </w:rPr>
            </w:pPr>
            <w:r w:rsidRPr="00EF02E7">
              <w:rPr>
                <w:b/>
                <w:sz w:val="28"/>
                <w:szCs w:val="28"/>
              </w:rPr>
              <w:t>适用专业：</w:t>
            </w:r>
            <w:r>
              <w:rPr>
                <w:rFonts w:hint="eastAsia"/>
                <w:sz w:val="24"/>
              </w:rPr>
              <w:t>通信工程</w:t>
            </w:r>
            <w:r w:rsidR="008820ED">
              <w:rPr>
                <w:rFonts w:hint="eastAsia"/>
                <w:sz w:val="24"/>
              </w:rPr>
              <w:t>、</w:t>
            </w:r>
            <w:r w:rsidR="008820ED" w:rsidRPr="008820ED">
              <w:rPr>
                <w:rFonts w:hint="eastAsia"/>
                <w:sz w:val="24"/>
              </w:rPr>
              <w:t>电子信息工程、电子科学与技术等专业</w:t>
            </w:r>
          </w:p>
        </w:tc>
      </w:tr>
      <w:tr w:rsidR="00E94BEB" w:rsidRPr="00997A0E" w14:paraId="6624CA28" w14:textId="77777777" w:rsidTr="001D630B">
        <w:tc>
          <w:tcPr>
            <w:tcW w:w="8296" w:type="dxa"/>
            <w:gridSpan w:val="2"/>
          </w:tcPr>
          <w:p w14:paraId="7F4DC8FF" w14:textId="77777777" w:rsidR="00E94BEB" w:rsidRPr="00553481" w:rsidRDefault="00E94BEB" w:rsidP="00E63299">
            <w:pPr>
              <w:spacing w:line="300" w:lineRule="auto"/>
              <w:rPr>
                <w:sz w:val="24"/>
              </w:rPr>
            </w:pPr>
            <w:r w:rsidRPr="00EF02E7">
              <w:rPr>
                <w:b/>
                <w:sz w:val="28"/>
                <w:szCs w:val="28"/>
              </w:rPr>
              <w:t>先修课程：</w:t>
            </w:r>
            <w:r w:rsidR="00777C7A" w:rsidRPr="00777C7A">
              <w:rPr>
                <w:rFonts w:hint="eastAsia"/>
                <w:sz w:val="24"/>
              </w:rPr>
              <w:t>电路分析、</w:t>
            </w:r>
            <w:r w:rsidR="00236319" w:rsidRPr="00236319">
              <w:rPr>
                <w:rFonts w:hint="eastAsia"/>
                <w:sz w:val="24"/>
              </w:rPr>
              <w:t>信号与系统</w:t>
            </w:r>
            <w:r w:rsidR="00236319">
              <w:rPr>
                <w:rFonts w:ascii="宋体" w:hAnsi="宋体" w:hint="eastAsia"/>
                <w:sz w:val="24"/>
              </w:rPr>
              <w:t>、模拟电路</w:t>
            </w:r>
            <w:r w:rsidR="00E63299">
              <w:rPr>
                <w:rFonts w:ascii="宋体" w:hAnsi="宋体" w:hint="eastAsia"/>
                <w:sz w:val="24"/>
              </w:rPr>
              <w:t>、</w:t>
            </w:r>
            <w:r w:rsidR="00E63299" w:rsidRPr="00E63299">
              <w:rPr>
                <w:rFonts w:hint="eastAsia"/>
                <w:sz w:val="24"/>
              </w:rPr>
              <w:t>数字系统与逻辑设计</w:t>
            </w:r>
          </w:p>
        </w:tc>
      </w:tr>
      <w:tr w:rsidR="00E94BEB" w:rsidRPr="00997A0E" w14:paraId="42327FBA" w14:textId="77777777" w:rsidTr="001D630B">
        <w:tc>
          <w:tcPr>
            <w:tcW w:w="4148" w:type="dxa"/>
          </w:tcPr>
          <w:p w14:paraId="2C6C538C" w14:textId="77777777"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EF02E7">
              <w:rPr>
                <w:b/>
                <w:sz w:val="28"/>
                <w:szCs w:val="28"/>
              </w:rPr>
              <w:t>开课单位：</w:t>
            </w:r>
            <w:r w:rsidR="00B10E91">
              <w:rPr>
                <w:rFonts w:hint="eastAsia"/>
                <w:sz w:val="24"/>
              </w:rPr>
              <w:t>电子信息学院</w:t>
            </w:r>
          </w:p>
        </w:tc>
        <w:tc>
          <w:tcPr>
            <w:tcW w:w="4148" w:type="dxa"/>
          </w:tcPr>
          <w:p w14:paraId="52CDF4BB" w14:textId="77777777"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EF02E7">
              <w:rPr>
                <w:b/>
                <w:sz w:val="28"/>
                <w:szCs w:val="28"/>
              </w:rPr>
              <w:t>课程负责人：</w:t>
            </w:r>
            <w:r w:rsidR="008820ED">
              <w:rPr>
                <w:rFonts w:hint="eastAsia"/>
                <w:sz w:val="24"/>
                <w:szCs w:val="28"/>
              </w:rPr>
              <w:t>林红</w:t>
            </w:r>
          </w:p>
        </w:tc>
      </w:tr>
      <w:tr w:rsidR="00CA2AF7" w:rsidRPr="00997A0E" w14:paraId="06A6DB3E" w14:textId="77777777" w:rsidTr="00CA2AF7">
        <w:tc>
          <w:tcPr>
            <w:tcW w:w="8296" w:type="dxa"/>
            <w:gridSpan w:val="2"/>
          </w:tcPr>
          <w:p w14:paraId="265ADB96" w14:textId="77777777" w:rsidR="00CA2AF7" w:rsidRPr="00997A0E" w:rsidRDefault="00CA2AF7" w:rsidP="00997A0E">
            <w:pPr>
              <w:spacing w:line="300" w:lineRule="auto"/>
              <w:rPr>
                <w:sz w:val="24"/>
              </w:rPr>
            </w:pPr>
            <w:r w:rsidRPr="00EF02E7">
              <w:rPr>
                <w:rFonts w:hint="eastAsia"/>
                <w:b/>
                <w:sz w:val="28"/>
                <w:szCs w:val="28"/>
              </w:rPr>
              <w:t>实验室名称</w:t>
            </w:r>
            <w:r w:rsidRPr="00EF02E7">
              <w:rPr>
                <w:b/>
                <w:sz w:val="28"/>
                <w:szCs w:val="28"/>
              </w:rPr>
              <w:t>：</w:t>
            </w:r>
            <w:r w:rsidRPr="00CA2AF7">
              <w:rPr>
                <w:rFonts w:hint="eastAsia"/>
                <w:sz w:val="24"/>
              </w:rPr>
              <w:t>电工电子基础实验室（电工电子实验教学中心，省级</w:t>
            </w:r>
            <w:r w:rsidRPr="00CA2AF7">
              <w:rPr>
                <w:sz w:val="24"/>
              </w:rPr>
              <w:t>）</w:t>
            </w:r>
          </w:p>
        </w:tc>
      </w:tr>
    </w:tbl>
    <w:p w14:paraId="4A359385" w14:textId="77777777" w:rsidR="00E35590" w:rsidRPr="00F73D13" w:rsidRDefault="00E94BEB" w:rsidP="000512EC">
      <w:pPr>
        <w:pStyle w:val="2"/>
        <w:numPr>
          <w:ilvl w:val="0"/>
          <w:numId w:val="2"/>
        </w:numPr>
        <w:spacing w:line="240" w:lineRule="auto"/>
        <w:ind w:left="843" w:hangingChars="300" w:hanging="843"/>
        <w:rPr>
          <w:sz w:val="28"/>
          <w:szCs w:val="28"/>
        </w:rPr>
      </w:pPr>
      <w:r w:rsidRPr="00F73D13">
        <w:rPr>
          <w:sz w:val="28"/>
          <w:szCs w:val="28"/>
        </w:rPr>
        <w:t>课程</w:t>
      </w:r>
      <w:r w:rsidR="00CD4A83" w:rsidRPr="00F73D13">
        <w:rPr>
          <w:rFonts w:hint="eastAsia"/>
          <w:sz w:val="28"/>
          <w:szCs w:val="28"/>
        </w:rPr>
        <w:t>简介</w:t>
      </w:r>
    </w:p>
    <w:p w14:paraId="04691F6D" w14:textId="77777777" w:rsidR="002C3F79" w:rsidRDefault="00777C7A" w:rsidP="00E82FDC">
      <w:pPr>
        <w:ind w:firstLineChars="200" w:firstLine="480"/>
        <w:rPr>
          <w:rFonts w:ascii="宋体" w:hAnsi="宋体"/>
          <w:sz w:val="24"/>
        </w:rPr>
      </w:pPr>
      <w:r w:rsidRPr="000F63C8">
        <w:rPr>
          <w:rFonts w:ascii="宋体" w:hAnsi="宋体" w:hint="eastAsia"/>
          <w:sz w:val="24"/>
        </w:rPr>
        <w:t>信号与电路基础实验</w:t>
      </w:r>
      <w:r w:rsidR="00CF2FA4">
        <w:rPr>
          <w:rFonts w:ascii="宋体" w:hAnsi="宋体" w:hint="eastAsia"/>
          <w:sz w:val="24"/>
        </w:rPr>
        <w:t>课程时间安排在二年级下学期，</w:t>
      </w:r>
      <w:r w:rsidRPr="00140117">
        <w:rPr>
          <w:rFonts w:ascii="宋体" w:hAnsi="宋体" w:hint="eastAsia"/>
          <w:sz w:val="24"/>
        </w:rPr>
        <w:t>是电子、电气类专业</w:t>
      </w:r>
      <w:r>
        <w:rPr>
          <w:rFonts w:ascii="宋体" w:hAnsi="宋体" w:hint="eastAsia"/>
          <w:sz w:val="24"/>
        </w:rPr>
        <w:t>的</w:t>
      </w:r>
      <w:r w:rsidRPr="00140117">
        <w:rPr>
          <w:rFonts w:ascii="宋体" w:hAnsi="宋体" w:hint="eastAsia"/>
          <w:sz w:val="24"/>
        </w:rPr>
        <w:t>一门实践性很强的</w:t>
      </w:r>
      <w:r>
        <w:rPr>
          <w:rFonts w:ascii="宋体" w:hAnsi="宋体" w:hint="eastAsia"/>
          <w:sz w:val="24"/>
        </w:rPr>
        <w:t>实验</w:t>
      </w:r>
      <w:r w:rsidR="00CF2FA4">
        <w:rPr>
          <w:rFonts w:ascii="宋体" w:hAnsi="宋体" w:hint="eastAsia"/>
          <w:sz w:val="24"/>
        </w:rPr>
        <w:t>基础。本实验课程的内容分为两个模块，一是电路，信号与系统课程的基础实验，</w:t>
      </w:r>
      <w:r w:rsidR="00CC684B">
        <w:rPr>
          <w:rFonts w:ascii="宋体" w:hAnsi="宋体" w:hint="eastAsia"/>
          <w:sz w:val="24"/>
        </w:rPr>
        <w:t>该部分为</w:t>
      </w:r>
      <w:r w:rsidR="00CF2FA4">
        <w:rPr>
          <w:rFonts w:ascii="宋体" w:hAnsi="宋体" w:hint="eastAsia"/>
          <w:sz w:val="24"/>
        </w:rPr>
        <w:t>验证型实验；另一部分是综合设计型</w:t>
      </w:r>
      <w:r w:rsidR="00CC684B">
        <w:rPr>
          <w:rFonts w:ascii="宋体" w:hAnsi="宋体" w:hint="eastAsia"/>
          <w:sz w:val="24"/>
        </w:rPr>
        <w:t>实验</w:t>
      </w:r>
      <w:r w:rsidR="00CF2FA4">
        <w:rPr>
          <w:rFonts w:ascii="宋体" w:hAnsi="宋体" w:hint="eastAsia"/>
          <w:sz w:val="24"/>
        </w:rPr>
        <w:t>，以电路、信号与系统课程的</w:t>
      </w:r>
      <w:r w:rsidR="008A5CFE">
        <w:rPr>
          <w:rFonts w:ascii="宋体" w:hAnsi="宋体" w:hint="eastAsia"/>
          <w:sz w:val="24"/>
        </w:rPr>
        <w:t>知识</w:t>
      </w:r>
      <w:r w:rsidR="00CF2FA4">
        <w:rPr>
          <w:rFonts w:ascii="宋体" w:hAnsi="宋体" w:hint="eastAsia"/>
          <w:sz w:val="24"/>
        </w:rPr>
        <w:t>为主</w:t>
      </w:r>
      <w:r w:rsidR="008A5CFE">
        <w:rPr>
          <w:rFonts w:ascii="宋体" w:hAnsi="宋体" w:hint="eastAsia"/>
          <w:sz w:val="24"/>
        </w:rPr>
        <w:t>设计一个小系统</w:t>
      </w:r>
      <w:r w:rsidR="00CF2FA4">
        <w:rPr>
          <w:rFonts w:ascii="宋体" w:hAnsi="宋体" w:hint="eastAsia"/>
          <w:sz w:val="24"/>
        </w:rPr>
        <w:t>。</w:t>
      </w:r>
      <w:r w:rsidR="00CC684B">
        <w:rPr>
          <w:rFonts w:ascii="宋体" w:hAnsi="宋体" w:hint="eastAsia"/>
          <w:sz w:val="24"/>
        </w:rPr>
        <w:t>本课程以验证性和设计型</w:t>
      </w:r>
      <w:r w:rsidR="00CF2FA4">
        <w:rPr>
          <w:rFonts w:ascii="宋体" w:hAnsi="宋体" w:hint="eastAsia"/>
          <w:sz w:val="24"/>
        </w:rPr>
        <w:t>实验</w:t>
      </w:r>
      <w:r w:rsidR="00CC684B">
        <w:rPr>
          <w:rFonts w:ascii="宋体" w:hAnsi="宋体" w:hint="eastAsia"/>
          <w:sz w:val="24"/>
        </w:rPr>
        <w:t>为导向，涉及电路、信号处理、仿真调试、焊接调试等多方面技术，</w:t>
      </w:r>
      <w:r>
        <w:rPr>
          <w:rFonts w:ascii="宋体" w:hAnsi="宋体" w:hint="eastAsia"/>
          <w:sz w:val="24"/>
        </w:rPr>
        <w:t>通过</w:t>
      </w:r>
      <w:r w:rsidR="00526C05">
        <w:rPr>
          <w:rFonts w:ascii="宋体" w:hAnsi="宋体" w:hint="eastAsia"/>
          <w:sz w:val="24"/>
        </w:rPr>
        <w:t>查阅资料、阅读文献、设计电路、仿真与实现电路、分析实验数据等环节</w:t>
      </w:r>
      <w:r w:rsidR="00E82FDC">
        <w:rPr>
          <w:rFonts w:ascii="宋体" w:hAnsi="宋体" w:hint="eastAsia"/>
          <w:sz w:val="24"/>
        </w:rPr>
        <w:t>深化学生对理论知识的理解、</w:t>
      </w:r>
      <w:r w:rsidR="00526C05">
        <w:rPr>
          <w:rFonts w:ascii="宋体" w:hAnsi="宋体" w:hint="eastAsia"/>
          <w:sz w:val="24"/>
        </w:rPr>
        <w:t>培养学生</w:t>
      </w:r>
      <w:r w:rsidR="00E82FDC">
        <w:rPr>
          <w:rFonts w:ascii="宋体" w:hAnsi="宋体" w:hint="eastAsia"/>
          <w:sz w:val="24"/>
        </w:rPr>
        <w:t>运用专业知识解决复杂问题的能力</w:t>
      </w:r>
      <w:r w:rsidR="00F75A16">
        <w:rPr>
          <w:rFonts w:ascii="宋体" w:hAnsi="宋体" w:hint="eastAsia"/>
          <w:sz w:val="24"/>
        </w:rPr>
        <w:t>，培养学生</w:t>
      </w:r>
      <w:r w:rsidR="00F75A16" w:rsidRPr="00DA4858">
        <w:rPr>
          <w:rFonts w:ascii="宋体" w:hint="eastAsia"/>
          <w:sz w:val="24"/>
        </w:rPr>
        <w:t>运用现代仿真软件和专业仪器</w:t>
      </w:r>
      <w:r w:rsidR="00F75A16">
        <w:rPr>
          <w:rFonts w:ascii="宋体" w:hint="eastAsia"/>
          <w:sz w:val="24"/>
        </w:rPr>
        <w:t>的能力</w:t>
      </w:r>
      <w:r w:rsidR="00E82FDC">
        <w:rPr>
          <w:rFonts w:ascii="宋体" w:hAnsi="宋体" w:hint="eastAsia"/>
          <w:sz w:val="24"/>
        </w:rPr>
        <w:t>。通过规范实验报告的书写培养学生专业知识的表达能力。</w:t>
      </w:r>
    </w:p>
    <w:p w14:paraId="4FE73E5C" w14:textId="77777777" w:rsidR="005B4B8D" w:rsidRDefault="005B4B8D" w:rsidP="00B10E91">
      <w:pPr>
        <w:ind w:firstLineChars="236" w:firstLine="566"/>
        <w:rPr>
          <w:sz w:val="24"/>
          <w:szCs w:val="24"/>
        </w:rPr>
      </w:pPr>
    </w:p>
    <w:p w14:paraId="75503E3D" w14:textId="77777777" w:rsidR="002C3F79" w:rsidRPr="00A14B9B" w:rsidRDefault="002C3F79" w:rsidP="002C3F79">
      <w:pPr>
        <w:ind w:firstLineChars="236" w:firstLine="566"/>
        <w:rPr>
          <w:sz w:val="24"/>
          <w:szCs w:val="24"/>
        </w:rPr>
      </w:pPr>
      <w:r w:rsidRPr="00A14B9B">
        <w:rPr>
          <w:sz w:val="24"/>
          <w:szCs w:val="24"/>
        </w:rPr>
        <w:t>本课程的具体教学目标如下：</w:t>
      </w:r>
    </w:p>
    <w:p w14:paraId="22709CCD" w14:textId="77777777" w:rsidR="0005094D" w:rsidRPr="0005094D" w:rsidRDefault="0005094D" w:rsidP="0005094D">
      <w:pPr>
        <w:pStyle w:val="a4"/>
        <w:numPr>
          <w:ilvl w:val="0"/>
          <w:numId w:val="34"/>
        </w:numPr>
        <w:ind w:firstLineChars="0"/>
        <w:rPr>
          <w:rFonts w:ascii="宋体" w:hAnsi="宋体"/>
          <w:sz w:val="24"/>
          <w:szCs w:val="24"/>
        </w:rPr>
      </w:pPr>
      <w:r w:rsidRPr="00070471">
        <w:rPr>
          <w:rFonts w:hint="eastAsia"/>
          <w:sz w:val="24"/>
          <w:szCs w:val="24"/>
        </w:rPr>
        <w:t>掌</w:t>
      </w:r>
      <w:r w:rsidRPr="00070471">
        <w:rPr>
          <w:rFonts w:ascii="宋体" w:hAnsi="宋体" w:hint="eastAsia"/>
          <w:sz w:val="24"/>
          <w:szCs w:val="24"/>
        </w:rPr>
        <w:t>握电路和信号系统</w:t>
      </w:r>
      <w:r>
        <w:rPr>
          <w:rFonts w:ascii="宋体" w:hAnsi="宋体" w:hint="eastAsia"/>
          <w:sz w:val="24"/>
          <w:szCs w:val="24"/>
        </w:rPr>
        <w:t>的基本</w:t>
      </w:r>
      <w:r w:rsidRPr="00070471">
        <w:rPr>
          <w:rFonts w:ascii="宋体" w:hAnsi="宋体" w:hint="eastAsia"/>
          <w:sz w:val="24"/>
          <w:szCs w:val="24"/>
        </w:rPr>
        <w:t>理论的实验验证方法，对信号分析领域的相关部件或环节进行</w:t>
      </w:r>
      <w:r>
        <w:rPr>
          <w:rFonts w:ascii="宋体" w:hAnsi="宋体" w:hint="eastAsia"/>
          <w:sz w:val="24"/>
          <w:szCs w:val="24"/>
        </w:rPr>
        <w:t>分析</w:t>
      </w:r>
      <w:r w:rsidRPr="00070471">
        <w:rPr>
          <w:rFonts w:ascii="宋体" w:hAnsi="宋体" w:hint="eastAsia"/>
          <w:sz w:val="24"/>
          <w:szCs w:val="24"/>
        </w:rPr>
        <w:t>和实验验证</w:t>
      </w:r>
      <w:r>
        <w:rPr>
          <w:rFonts w:hint="eastAsia"/>
        </w:rPr>
        <w:t>。</w:t>
      </w:r>
    </w:p>
    <w:p w14:paraId="553C3B04" w14:textId="77777777" w:rsidR="00DA4858" w:rsidRPr="00DA4858" w:rsidRDefault="0005094D" w:rsidP="00C64624">
      <w:pPr>
        <w:pStyle w:val="a4"/>
        <w:numPr>
          <w:ilvl w:val="0"/>
          <w:numId w:val="34"/>
        </w:numPr>
        <w:ind w:leftChars="202" w:firstLineChars="0"/>
        <w:rPr>
          <w:rFonts w:ascii="宋体"/>
          <w:sz w:val="24"/>
        </w:rPr>
      </w:pPr>
      <w:r w:rsidRPr="00DA4858">
        <w:rPr>
          <w:rFonts w:ascii="宋体" w:hint="eastAsia"/>
          <w:sz w:val="24"/>
        </w:rPr>
        <w:t>学习运用现代仿真软件和专业仪器的使用方法，</w:t>
      </w:r>
      <w:r w:rsidR="00DA4858" w:rsidRPr="00DA4858">
        <w:rPr>
          <w:rFonts w:hint="eastAsia"/>
          <w:sz w:val="24"/>
          <w:szCs w:val="24"/>
        </w:rPr>
        <w:t>掌握电路和信号系统设计的基本步骤，掌握电路的测量方法。</w:t>
      </w:r>
    </w:p>
    <w:p w14:paraId="02B0DA6E" w14:textId="77777777" w:rsidR="008A7DC1" w:rsidRPr="0005094D" w:rsidRDefault="005B4B8D" w:rsidP="0005094D">
      <w:pPr>
        <w:pStyle w:val="a4"/>
        <w:numPr>
          <w:ilvl w:val="0"/>
          <w:numId w:val="34"/>
        </w:numPr>
        <w:ind w:leftChars="202" w:firstLineChars="0"/>
        <w:rPr>
          <w:rFonts w:ascii="宋体"/>
          <w:sz w:val="24"/>
        </w:rPr>
      </w:pPr>
      <w:r w:rsidRPr="0005094D">
        <w:rPr>
          <w:rFonts w:ascii="宋体" w:hint="eastAsia"/>
          <w:sz w:val="24"/>
        </w:rPr>
        <w:t>培养学生养成良好的实验习惯，树立实事求是和严肃认真的科学作风，</w:t>
      </w:r>
      <w:r w:rsidR="0005094D" w:rsidRPr="0005094D">
        <w:rPr>
          <w:rFonts w:ascii="宋体" w:hAnsi="宋体"/>
          <w:sz w:val="24"/>
          <w:szCs w:val="24"/>
        </w:rPr>
        <w:t>正确表达</w:t>
      </w:r>
      <w:r w:rsidR="0005094D" w:rsidRPr="0005094D">
        <w:rPr>
          <w:rFonts w:ascii="宋体" w:hAnsi="宋体" w:hint="eastAsia"/>
          <w:sz w:val="24"/>
          <w:szCs w:val="24"/>
        </w:rPr>
        <w:t>所设计的</w:t>
      </w:r>
      <w:r w:rsidR="0005094D" w:rsidRPr="0005094D">
        <w:rPr>
          <w:rFonts w:ascii="宋体" w:hAnsi="宋体"/>
          <w:sz w:val="24"/>
          <w:szCs w:val="24"/>
        </w:rPr>
        <w:t>解决方案</w:t>
      </w:r>
      <w:r w:rsidR="0005094D" w:rsidRPr="0005094D">
        <w:rPr>
          <w:rFonts w:ascii="宋体" w:hAnsi="宋体" w:hint="eastAsia"/>
          <w:sz w:val="24"/>
          <w:szCs w:val="24"/>
        </w:rPr>
        <w:t>，依</w:t>
      </w:r>
      <w:r w:rsidRPr="0005094D">
        <w:rPr>
          <w:rFonts w:ascii="宋体" w:hint="eastAsia"/>
          <w:sz w:val="24"/>
        </w:rPr>
        <w:t>据实验数据和结果撰写实验报告，具有对实验结果进行分析和解释的能力。</w:t>
      </w:r>
    </w:p>
    <w:p w14:paraId="55B8567F" w14:textId="77777777" w:rsidR="005B4B8D" w:rsidRDefault="005B4B8D" w:rsidP="001E7914">
      <w:pPr>
        <w:ind w:leftChars="202" w:left="424"/>
        <w:rPr>
          <w:rFonts w:ascii="宋体" w:hAnsi="宋体"/>
          <w:sz w:val="24"/>
          <w:szCs w:val="24"/>
        </w:rPr>
      </w:pPr>
    </w:p>
    <w:p w14:paraId="1BDB2A3F" w14:textId="77777777" w:rsidR="00E94BEB" w:rsidRDefault="00E94BEB" w:rsidP="000512EC">
      <w:pPr>
        <w:pStyle w:val="2"/>
        <w:numPr>
          <w:ilvl w:val="0"/>
          <w:numId w:val="2"/>
        </w:numPr>
        <w:spacing w:line="240" w:lineRule="auto"/>
        <w:ind w:left="843" w:hangingChars="300" w:hanging="843"/>
        <w:rPr>
          <w:sz w:val="28"/>
          <w:szCs w:val="28"/>
        </w:rPr>
      </w:pPr>
      <w:r w:rsidRPr="00F73D13">
        <w:rPr>
          <w:sz w:val="28"/>
          <w:szCs w:val="28"/>
        </w:rPr>
        <w:lastRenderedPageBreak/>
        <w:t>课程目标与毕业要求的对应关系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525"/>
      </w:tblGrid>
      <w:tr w:rsidR="00E03FF3" w:rsidRPr="00F9544F" w14:paraId="74EE6F99" w14:textId="77777777" w:rsidTr="00477079">
        <w:tc>
          <w:tcPr>
            <w:tcW w:w="1951" w:type="dxa"/>
          </w:tcPr>
          <w:p w14:paraId="41F070C7" w14:textId="77777777" w:rsidR="00E03FF3" w:rsidRPr="00F9544F" w:rsidRDefault="00E03FF3" w:rsidP="004770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44F">
              <w:rPr>
                <w:rFonts w:asciiTheme="minorEastAsia" w:hAnsiTheme="minorEastAsia" w:hint="eastAsia"/>
                <w:sz w:val="24"/>
                <w:szCs w:val="24"/>
              </w:rPr>
              <w:t>毕业要求</w:t>
            </w:r>
          </w:p>
        </w:tc>
        <w:tc>
          <w:tcPr>
            <w:tcW w:w="4820" w:type="dxa"/>
            <w:vAlign w:val="center"/>
          </w:tcPr>
          <w:p w14:paraId="40235D7B" w14:textId="77777777" w:rsidR="00E03FF3" w:rsidRPr="00F9544F" w:rsidRDefault="00E03FF3" w:rsidP="004770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44F">
              <w:rPr>
                <w:rFonts w:asciiTheme="minorEastAsia" w:hAnsiTheme="minorEastAsia" w:hint="eastAsia"/>
                <w:sz w:val="24"/>
                <w:szCs w:val="24"/>
              </w:rPr>
              <w:t>指标点</w:t>
            </w:r>
          </w:p>
        </w:tc>
        <w:tc>
          <w:tcPr>
            <w:tcW w:w="1525" w:type="dxa"/>
          </w:tcPr>
          <w:p w14:paraId="27C613B3" w14:textId="77777777" w:rsidR="00E03FF3" w:rsidRPr="00F9544F" w:rsidRDefault="00E03FF3" w:rsidP="004770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44F">
              <w:rPr>
                <w:rFonts w:asciiTheme="minorEastAsia" w:hAnsiTheme="minorEastAsia" w:hint="eastAsia"/>
                <w:sz w:val="24"/>
                <w:szCs w:val="24"/>
              </w:rPr>
              <w:t>课程目标</w:t>
            </w:r>
          </w:p>
        </w:tc>
      </w:tr>
      <w:tr w:rsidR="00E03FF3" w:rsidRPr="00F9544F" w14:paraId="23D1DE13" w14:textId="77777777" w:rsidTr="00477079">
        <w:trPr>
          <w:trHeight w:val="511"/>
        </w:trPr>
        <w:tc>
          <w:tcPr>
            <w:tcW w:w="1951" w:type="dxa"/>
            <w:vAlign w:val="center"/>
          </w:tcPr>
          <w:p w14:paraId="7A3C3BE9" w14:textId="77777777" w:rsidR="00E03FF3" w:rsidRPr="00F9544F" w:rsidRDefault="0094569B" w:rsidP="004770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4、研究</w:t>
            </w:r>
          </w:p>
        </w:tc>
        <w:tc>
          <w:tcPr>
            <w:tcW w:w="4820" w:type="dxa"/>
            <w:vAlign w:val="center"/>
          </w:tcPr>
          <w:p w14:paraId="73D3593F" w14:textId="77777777" w:rsidR="00E03FF3" w:rsidRPr="00F9544F" w:rsidRDefault="00477079" w:rsidP="00477079">
            <w:pPr>
              <w:rPr>
                <w:rFonts w:asciiTheme="minorEastAsia" w:hAnsiTheme="minorEastAsia"/>
                <w:sz w:val="24"/>
                <w:szCs w:val="24"/>
              </w:rPr>
            </w:pP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 w:rsidRPr="00B831C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能对</w:t>
            </w:r>
            <w:r w:rsidRPr="00B831C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电子信息相关</w:t>
            </w: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领域的</w:t>
            </w:r>
            <w:r w:rsidRPr="00B831C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基本</w:t>
            </w: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原理进行研究和实验验证。</w:t>
            </w:r>
          </w:p>
        </w:tc>
        <w:tc>
          <w:tcPr>
            <w:tcW w:w="1525" w:type="dxa"/>
            <w:vAlign w:val="center"/>
          </w:tcPr>
          <w:p w14:paraId="0E13AC9E" w14:textId="77777777" w:rsidR="00E03FF3" w:rsidRPr="00F9544F" w:rsidRDefault="00E03FF3" w:rsidP="004770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44F">
              <w:rPr>
                <w:rFonts w:asciiTheme="minorEastAsia" w:hAnsiTheme="minorEastAsia" w:hint="eastAsia"/>
                <w:sz w:val="24"/>
                <w:szCs w:val="24"/>
              </w:rPr>
              <w:t>教学目标1</w:t>
            </w:r>
          </w:p>
        </w:tc>
      </w:tr>
      <w:tr w:rsidR="00E03FF3" w:rsidRPr="00F9544F" w14:paraId="4495377A" w14:textId="77777777" w:rsidTr="00477079">
        <w:trPr>
          <w:trHeight w:val="710"/>
        </w:trPr>
        <w:tc>
          <w:tcPr>
            <w:tcW w:w="1951" w:type="dxa"/>
            <w:vAlign w:val="center"/>
          </w:tcPr>
          <w:p w14:paraId="45414CFA" w14:textId="77777777" w:rsidR="00E03FF3" w:rsidRPr="00F9544F" w:rsidRDefault="00E03FF3" w:rsidP="004770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44F">
              <w:rPr>
                <w:rFonts w:asciiTheme="minorEastAsia" w:hAnsiTheme="minorEastAsia" w:hint="eastAsia"/>
                <w:sz w:val="24"/>
                <w:szCs w:val="24"/>
              </w:rPr>
              <w:t>3、设计/开发解决方案</w:t>
            </w:r>
          </w:p>
        </w:tc>
        <w:tc>
          <w:tcPr>
            <w:tcW w:w="4820" w:type="dxa"/>
            <w:vAlign w:val="center"/>
          </w:tcPr>
          <w:p w14:paraId="7532F6FF" w14:textId="77777777" w:rsidR="00E03FF3" w:rsidRPr="00F9544F" w:rsidRDefault="0094569B" w:rsidP="00477079">
            <w:pPr>
              <w:rPr>
                <w:rFonts w:asciiTheme="minorEastAsia" w:hAnsiTheme="minorEastAsia"/>
                <w:sz w:val="24"/>
                <w:szCs w:val="24"/>
              </w:rPr>
            </w:pP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 w:rsidRPr="00B831C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能利用专业知识，根据给定的设计指标，设计</w:t>
            </w:r>
            <w:r w:rsidRPr="00B831C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电子、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信息系统</w:t>
            </w:r>
            <w:r w:rsidRPr="00B831C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相关</w:t>
            </w: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领域的单元或过程。</w:t>
            </w:r>
          </w:p>
        </w:tc>
        <w:tc>
          <w:tcPr>
            <w:tcW w:w="1525" w:type="dxa"/>
            <w:vAlign w:val="center"/>
          </w:tcPr>
          <w:p w14:paraId="3F3A8F38" w14:textId="77777777" w:rsidR="00E03FF3" w:rsidRPr="00F9544F" w:rsidRDefault="00E03FF3" w:rsidP="004770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44F">
              <w:rPr>
                <w:rFonts w:asciiTheme="minorEastAsia" w:hAnsiTheme="minorEastAsia" w:hint="eastAsia"/>
                <w:sz w:val="24"/>
                <w:szCs w:val="24"/>
              </w:rPr>
              <w:t>教学目标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DA4858" w:rsidRPr="00F9544F" w14:paraId="77120A10" w14:textId="77777777" w:rsidTr="00477079">
        <w:trPr>
          <w:trHeight w:val="1118"/>
        </w:trPr>
        <w:tc>
          <w:tcPr>
            <w:tcW w:w="1951" w:type="dxa"/>
            <w:vAlign w:val="center"/>
          </w:tcPr>
          <w:p w14:paraId="2B7E1EE2" w14:textId="77777777" w:rsidR="00DA4858" w:rsidRPr="00F9544F" w:rsidRDefault="00DA4858" w:rsidP="00E600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4、研究</w:t>
            </w:r>
          </w:p>
        </w:tc>
        <w:tc>
          <w:tcPr>
            <w:tcW w:w="4820" w:type="dxa"/>
            <w:vAlign w:val="center"/>
          </w:tcPr>
          <w:p w14:paraId="20739C98" w14:textId="77777777" w:rsidR="00DA4858" w:rsidRPr="00F9544F" w:rsidRDefault="00DA4858" w:rsidP="00E600C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 w:rsidRPr="00B831C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 w:rsidRPr="00B831C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能对实验结果进行分析和解释，并通过信息综合得到合理有效的结论。</w:t>
            </w:r>
          </w:p>
        </w:tc>
        <w:tc>
          <w:tcPr>
            <w:tcW w:w="1525" w:type="dxa"/>
            <w:vAlign w:val="center"/>
          </w:tcPr>
          <w:p w14:paraId="0E4B3A8E" w14:textId="77777777" w:rsidR="00DA4858" w:rsidRPr="00F9544F" w:rsidRDefault="00DA4858" w:rsidP="004770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44F">
              <w:rPr>
                <w:rFonts w:asciiTheme="minorEastAsia" w:hAnsiTheme="minorEastAsia" w:hint="eastAsia"/>
                <w:sz w:val="24"/>
                <w:szCs w:val="24"/>
              </w:rPr>
              <w:t>教学目标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14:paraId="0A18F5A9" w14:textId="77777777" w:rsidR="00E94BEB" w:rsidRPr="00F73D13" w:rsidRDefault="00486BCE" w:rsidP="000512EC">
      <w:pPr>
        <w:pStyle w:val="2"/>
        <w:numPr>
          <w:ilvl w:val="0"/>
          <w:numId w:val="2"/>
        </w:numPr>
        <w:spacing w:line="240" w:lineRule="auto"/>
        <w:ind w:left="843" w:hangingChars="300" w:hanging="843"/>
        <w:rPr>
          <w:sz w:val="28"/>
          <w:szCs w:val="28"/>
        </w:rPr>
      </w:pPr>
      <w:r w:rsidRPr="00486BCE">
        <w:rPr>
          <w:rFonts w:hint="eastAsia"/>
          <w:sz w:val="28"/>
          <w:szCs w:val="28"/>
        </w:rPr>
        <w:t>实验项目</w:t>
      </w:r>
      <w:r w:rsidR="00E94BEB" w:rsidRPr="00F73D13">
        <w:rPr>
          <w:sz w:val="28"/>
          <w:szCs w:val="28"/>
        </w:rPr>
        <w:t>及学时分配</w:t>
      </w:r>
    </w:p>
    <w:tbl>
      <w:tblPr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8"/>
        <w:gridCol w:w="2479"/>
        <w:gridCol w:w="1417"/>
        <w:gridCol w:w="993"/>
        <w:gridCol w:w="1275"/>
        <w:gridCol w:w="1418"/>
      </w:tblGrid>
      <w:tr w:rsidR="00C70FB0" w:rsidRPr="0068534A" w14:paraId="3AE1D9A0" w14:textId="77777777" w:rsidTr="001E7914"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14:paraId="7A9512F5" w14:textId="77777777" w:rsidR="00406BB3" w:rsidRPr="0068534A" w:rsidRDefault="00406BB3" w:rsidP="00C54B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34A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479" w:type="dxa"/>
            <w:tcBorders>
              <w:bottom w:val="single" w:sz="6" w:space="0" w:color="auto"/>
            </w:tcBorders>
            <w:vAlign w:val="center"/>
          </w:tcPr>
          <w:p w14:paraId="4405348B" w14:textId="77777777" w:rsidR="00406BB3" w:rsidRPr="0068534A" w:rsidRDefault="00406BB3" w:rsidP="00406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34A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6BD95EF" w14:textId="77777777" w:rsidR="00406BB3" w:rsidRPr="0068534A" w:rsidRDefault="00406BB3" w:rsidP="00777C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34A">
              <w:rPr>
                <w:rFonts w:asciiTheme="minorEastAsia" w:hAnsiTheme="minorEastAsia" w:hint="eastAsia"/>
                <w:sz w:val="24"/>
                <w:szCs w:val="24"/>
              </w:rPr>
              <w:t>实验类型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22DB8B6" w14:textId="77777777" w:rsidR="00406BB3" w:rsidRPr="0068534A" w:rsidRDefault="00406BB3" w:rsidP="00C54B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34A">
              <w:rPr>
                <w:rFonts w:asciiTheme="minorEastAsia" w:hAnsiTheme="minorEastAsia" w:hint="eastAsia"/>
                <w:sz w:val="24"/>
                <w:szCs w:val="24"/>
              </w:rPr>
              <w:t>学时分配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F13CB27" w14:textId="77777777" w:rsidR="00406BB3" w:rsidRPr="0068534A" w:rsidRDefault="00406BB3" w:rsidP="00C54B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34A">
              <w:rPr>
                <w:rFonts w:asciiTheme="minorEastAsia" w:hAnsiTheme="minorEastAsia" w:hint="eastAsia"/>
                <w:sz w:val="24"/>
                <w:szCs w:val="24"/>
              </w:rPr>
              <w:t>每组人数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25655104" w14:textId="77777777" w:rsidR="00406BB3" w:rsidRPr="0068534A" w:rsidRDefault="00406BB3" w:rsidP="00C54B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34A">
              <w:rPr>
                <w:rFonts w:asciiTheme="minorEastAsia" w:hAnsiTheme="minorEastAsia" w:hint="eastAsia"/>
                <w:sz w:val="24"/>
                <w:szCs w:val="24"/>
              </w:rPr>
              <w:t>必修/选修</w:t>
            </w:r>
          </w:p>
        </w:tc>
      </w:tr>
      <w:tr w:rsidR="00C70FB0" w:rsidRPr="0068534A" w14:paraId="72BE7A45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669A6F" w14:textId="77777777" w:rsidR="00406BB3" w:rsidRPr="001E7914" w:rsidRDefault="00C70FB0" w:rsidP="001E7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791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4C3F367E" w14:textId="77777777" w:rsidR="00406BB3" w:rsidRPr="001E7914" w:rsidRDefault="008A61F8" w:rsidP="001E7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戴维南定理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01A5305" w14:textId="77777777" w:rsidR="00406BB3" w:rsidRPr="001E7914" w:rsidRDefault="002458EA" w:rsidP="001E7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验证性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CEFB916" w14:textId="77777777" w:rsidR="00406BB3" w:rsidRPr="001E7914" w:rsidRDefault="00E5477C" w:rsidP="001E7914">
            <w:pPr>
              <w:ind w:leftChars="-8" w:hangingChars="7" w:hanging="1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139C6BC5" w14:textId="77777777" w:rsidR="00406BB3" w:rsidRPr="001E7914" w:rsidRDefault="001E7914" w:rsidP="001E7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791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11E5" w14:textId="77777777" w:rsidR="00406BB3" w:rsidRPr="001E7914" w:rsidRDefault="00406BB3" w:rsidP="001E7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7914">
              <w:rPr>
                <w:rFonts w:asciiTheme="minorEastAsia" w:hAnsiTheme="minorEastAsia" w:hint="eastAsia"/>
                <w:sz w:val="24"/>
                <w:szCs w:val="24"/>
              </w:rPr>
              <w:t>必开</w:t>
            </w:r>
          </w:p>
        </w:tc>
      </w:tr>
      <w:tr w:rsidR="001E7914" w:rsidRPr="0068534A" w14:paraId="1419D2E8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65A17B" w14:textId="77777777" w:rsidR="001E7914" w:rsidRPr="001E7914" w:rsidRDefault="001E7914" w:rsidP="001E7914">
            <w:pPr>
              <w:jc w:val="center"/>
              <w:rPr>
                <w:sz w:val="24"/>
                <w:szCs w:val="24"/>
              </w:rPr>
            </w:pPr>
            <w:r w:rsidRPr="001E79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5F09B44" w14:textId="77777777" w:rsidR="001E7914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叠加定理与置换定理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1A81404B" w14:textId="77777777" w:rsidR="001E7914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验证性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6B8C46C0" w14:textId="77777777" w:rsidR="001E7914" w:rsidRPr="001E7914" w:rsidRDefault="007A5496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7F8314DA" w14:textId="77777777" w:rsidR="001E7914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FEFB" w14:textId="77777777" w:rsidR="001E7914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</w:t>
            </w:r>
            <w:r w:rsidR="001E7914" w:rsidRPr="001E7914">
              <w:rPr>
                <w:rFonts w:hint="eastAsia"/>
                <w:sz w:val="24"/>
                <w:szCs w:val="24"/>
              </w:rPr>
              <w:t>开</w:t>
            </w:r>
          </w:p>
        </w:tc>
      </w:tr>
      <w:tr w:rsidR="008A61F8" w:rsidRPr="0068534A" w14:paraId="0842C686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BCBB17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0C622CA9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一阶电路的动态响应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D5817ED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验证性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279AB258" w14:textId="77777777" w:rsidR="008A61F8" w:rsidRPr="001E7914" w:rsidRDefault="00E5477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74B8AC3D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8AEE" w14:textId="77777777" w:rsidR="008A61F8" w:rsidRPr="001E7914" w:rsidRDefault="002458EA" w:rsidP="002458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</w:t>
            </w:r>
            <w:r w:rsidR="00826330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4)2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A61F8" w:rsidRPr="0068534A" w14:paraId="23A5A9AF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C6B21D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55ABB530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二阶电路的动态响应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752C42F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验证性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D3D1F6E" w14:textId="77777777" w:rsidR="008A61F8" w:rsidRPr="001E7914" w:rsidRDefault="00E5477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CEBAF6E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DB29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</w:t>
            </w:r>
            <w:r w:rsidR="00826330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4)2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A61F8" w:rsidRPr="0068534A" w14:paraId="3518C626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6B66BB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450EAB4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串联谐振电路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F48BBE7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验证性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345D75D2" w14:textId="77777777" w:rsidR="008A61F8" w:rsidRPr="001E7914" w:rsidRDefault="00E5477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007DB828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9937" w14:textId="77777777" w:rsidR="008A61F8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必开</w:t>
            </w:r>
          </w:p>
        </w:tc>
      </w:tr>
      <w:tr w:rsidR="002458EA" w:rsidRPr="0068534A" w14:paraId="7D8DD094" w14:textId="77777777" w:rsidTr="00A23F30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7665DE" w14:textId="77777777" w:rsidR="002458EA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632EA2C1" w14:textId="77777777" w:rsidR="002458EA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周期信号的时域及其频域分析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0F26AD4B" w14:textId="77777777" w:rsidR="002458EA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验证性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59D2CE4B" w14:textId="77777777" w:rsidR="002458EA" w:rsidRPr="001E7914" w:rsidRDefault="00E5477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0740E7FE" w14:textId="77777777" w:rsidR="002458EA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BF75" w14:textId="77777777" w:rsidR="002458EA" w:rsidRPr="001E7914" w:rsidRDefault="002458EA" w:rsidP="004C2D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(6</w:t>
            </w:r>
            <w:r w:rsidR="00826330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7)2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2458EA" w:rsidRPr="0068534A" w14:paraId="25A6D818" w14:textId="77777777" w:rsidTr="00A23F30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4487BF3E" w14:textId="77777777" w:rsidR="002458EA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79" w:type="dxa"/>
            <w:tcBorders>
              <w:top w:val="single" w:sz="6" w:space="0" w:color="auto"/>
              <w:bottom w:val="double" w:sz="4" w:space="0" w:color="auto"/>
            </w:tcBorders>
          </w:tcPr>
          <w:p w14:paraId="26C08292" w14:textId="77777777" w:rsidR="002458EA" w:rsidRPr="002458EA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信号通过线性系统的特性分析</w:t>
            </w: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</w:tcPr>
          <w:p w14:paraId="425DD4BC" w14:textId="77777777" w:rsidR="002458EA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验证性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24B704E5" w14:textId="77777777" w:rsidR="002458EA" w:rsidRPr="001E7914" w:rsidRDefault="00E5477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</w:tcPr>
          <w:p w14:paraId="1C437B71" w14:textId="77777777" w:rsidR="002458EA" w:rsidRPr="001E7914" w:rsidRDefault="002458EA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E36502" w14:textId="77777777" w:rsidR="002458EA" w:rsidRPr="001E7914" w:rsidRDefault="002458EA" w:rsidP="00826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(6</w:t>
            </w:r>
            <w:r w:rsidR="00826330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7)2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053C4C" w:rsidRPr="0068534A" w14:paraId="58A3096A" w14:textId="77777777" w:rsidTr="00A23F30">
        <w:tc>
          <w:tcPr>
            <w:tcW w:w="7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0CBCC672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double" w:sz="4" w:space="0" w:color="auto"/>
              <w:bottom w:val="single" w:sz="6" w:space="0" w:color="auto"/>
            </w:tcBorders>
          </w:tcPr>
          <w:p w14:paraId="4115BFF5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 w:rsidRPr="00C935E6">
              <w:rPr>
                <w:sz w:val="24"/>
                <w:szCs w:val="24"/>
              </w:rPr>
              <w:t>温度测</w:t>
            </w:r>
            <w:r w:rsidRPr="00C935E6">
              <w:rPr>
                <w:rFonts w:hint="eastAsia"/>
                <w:sz w:val="24"/>
                <w:szCs w:val="24"/>
              </w:rPr>
              <w:t>量</w:t>
            </w:r>
            <w:r w:rsidRPr="00C935E6">
              <w:rPr>
                <w:sz w:val="24"/>
                <w:szCs w:val="24"/>
              </w:rPr>
              <w:t>及</w:t>
            </w:r>
            <w:r w:rsidRPr="00C935E6">
              <w:rPr>
                <w:rFonts w:hint="eastAsia"/>
                <w:sz w:val="24"/>
                <w:szCs w:val="24"/>
              </w:rPr>
              <w:t>报警</w:t>
            </w:r>
            <w:r w:rsidRPr="00C935E6">
              <w:rPr>
                <w:sz w:val="24"/>
                <w:szCs w:val="24"/>
              </w:rPr>
              <w:t>电路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7A71EAD9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 w:rsidRPr="001E7914">
              <w:rPr>
                <w:rFonts w:hint="eastAsia"/>
                <w:sz w:val="24"/>
                <w:szCs w:val="24"/>
              </w:rPr>
              <w:t>综合设计性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</w:tcBorders>
          </w:tcPr>
          <w:p w14:paraId="7F4B86A8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6" w:space="0" w:color="auto"/>
            </w:tcBorders>
          </w:tcPr>
          <w:p w14:paraId="0F79D6BE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2FE64D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(8-15)8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053C4C" w:rsidRPr="0068534A" w14:paraId="5F019262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D0180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651F44BE" w14:textId="77777777" w:rsidR="00053C4C" w:rsidRPr="001E7914" w:rsidRDefault="00053C4C" w:rsidP="00C935E6">
            <w:pPr>
              <w:jc w:val="center"/>
              <w:rPr>
                <w:sz w:val="24"/>
                <w:szCs w:val="24"/>
              </w:rPr>
            </w:pPr>
            <w:r w:rsidRPr="00C935E6">
              <w:rPr>
                <w:rFonts w:hint="eastAsia"/>
                <w:sz w:val="24"/>
                <w:szCs w:val="24"/>
              </w:rPr>
              <w:t>电容测量</w:t>
            </w:r>
            <w:r>
              <w:rPr>
                <w:rFonts w:hint="eastAsia"/>
                <w:sz w:val="24"/>
                <w:szCs w:val="24"/>
              </w:rPr>
              <w:t>电路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B9D2488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 w:rsidRPr="001E7914">
              <w:rPr>
                <w:rFonts w:hint="eastAsia"/>
                <w:sz w:val="24"/>
                <w:szCs w:val="24"/>
              </w:rPr>
              <w:t>综合设计性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568F81BF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5A715E77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F284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(8-15)8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053C4C" w:rsidRPr="0068534A" w14:paraId="551D7B08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59B109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3DE994A4" w14:textId="77777777" w:rsidR="00053C4C" w:rsidRPr="001E7914" w:rsidRDefault="00053C4C" w:rsidP="00C935E6">
            <w:pPr>
              <w:jc w:val="center"/>
              <w:rPr>
                <w:sz w:val="24"/>
                <w:szCs w:val="24"/>
              </w:rPr>
            </w:pPr>
            <w:r w:rsidRPr="00C935E6">
              <w:rPr>
                <w:rFonts w:hint="eastAsia"/>
                <w:sz w:val="24"/>
                <w:szCs w:val="24"/>
              </w:rPr>
              <w:t>电感测量</w:t>
            </w:r>
            <w:r>
              <w:rPr>
                <w:rFonts w:hint="eastAsia"/>
                <w:sz w:val="24"/>
                <w:szCs w:val="24"/>
              </w:rPr>
              <w:t>电路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4F82069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 w:rsidRPr="001E7914">
              <w:rPr>
                <w:rFonts w:hint="eastAsia"/>
                <w:sz w:val="24"/>
                <w:szCs w:val="24"/>
              </w:rPr>
              <w:t>综合设计性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E0024E5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669473B4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ACCF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(8-15)8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053C4C" w:rsidRPr="0068534A" w14:paraId="1322FD2D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05C915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64000909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 w:rsidRPr="00C935E6">
              <w:rPr>
                <w:rFonts w:hint="eastAsia"/>
                <w:sz w:val="24"/>
                <w:szCs w:val="24"/>
              </w:rPr>
              <w:t>基准电压源及电压放大</w:t>
            </w:r>
            <w:r>
              <w:rPr>
                <w:rFonts w:hint="eastAsia"/>
                <w:sz w:val="24"/>
                <w:szCs w:val="24"/>
              </w:rPr>
              <w:t>电路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0679960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 w:rsidRPr="001E7914">
              <w:rPr>
                <w:rFonts w:hint="eastAsia"/>
                <w:sz w:val="24"/>
                <w:szCs w:val="24"/>
              </w:rPr>
              <w:t>综合设计性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5173E26C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65C22E76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4DEA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(8-15)8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053C4C" w:rsidRPr="0068534A" w14:paraId="7EE7C59E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5761CB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1E79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734F764B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 w:rsidRPr="00C935E6">
              <w:rPr>
                <w:rFonts w:hint="eastAsia"/>
                <w:sz w:val="24"/>
                <w:szCs w:val="24"/>
              </w:rPr>
              <w:t>稳流电源</w:t>
            </w:r>
            <w:r>
              <w:rPr>
                <w:rFonts w:hint="eastAsia"/>
                <w:sz w:val="24"/>
                <w:szCs w:val="24"/>
              </w:rPr>
              <w:t>电路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A7A1B60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 w:rsidRPr="001E7914">
              <w:rPr>
                <w:rFonts w:hint="eastAsia"/>
                <w:sz w:val="24"/>
                <w:szCs w:val="24"/>
              </w:rPr>
              <w:t>综合设计性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4978FCBA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41845705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206E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(8-15)8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053C4C" w:rsidRPr="0068534A" w14:paraId="419EF177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953E4E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483EC36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方波发生电路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4099E18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 w:rsidRPr="001E7914">
              <w:rPr>
                <w:rFonts w:hint="eastAsia"/>
                <w:sz w:val="24"/>
                <w:szCs w:val="24"/>
              </w:rPr>
              <w:t>综合设计性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3002EDB0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7B655339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AD30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(8-15)8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053C4C" w:rsidRPr="0068534A" w14:paraId="5CC672D9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A232C8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E82E040" w14:textId="77777777" w:rsidR="00053C4C" w:rsidRPr="001E7914" w:rsidRDefault="00053C4C" w:rsidP="00C935E6">
            <w:pPr>
              <w:jc w:val="center"/>
              <w:rPr>
                <w:sz w:val="24"/>
                <w:szCs w:val="24"/>
              </w:rPr>
            </w:pPr>
            <w:r w:rsidRPr="00C935E6">
              <w:rPr>
                <w:rFonts w:hint="eastAsia"/>
                <w:sz w:val="24"/>
                <w:szCs w:val="24"/>
              </w:rPr>
              <w:t>信号发生器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C935E6">
              <w:rPr>
                <w:rFonts w:hint="eastAsia"/>
                <w:sz w:val="24"/>
                <w:szCs w:val="24"/>
              </w:rPr>
              <w:t>TL082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DE1B690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 w:rsidRPr="001E7914">
              <w:rPr>
                <w:rFonts w:hint="eastAsia"/>
                <w:sz w:val="24"/>
                <w:szCs w:val="24"/>
              </w:rPr>
              <w:t>综合设计性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07259ED0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494A45A3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6145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(8-15)8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053C4C" w:rsidRPr="0068534A" w14:paraId="1672C841" w14:textId="77777777" w:rsidTr="001E7914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0E66B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3046CD1" w14:textId="77777777" w:rsidR="00053C4C" w:rsidRPr="001E7914" w:rsidRDefault="00053C4C" w:rsidP="00C935E6">
            <w:pPr>
              <w:jc w:val="center"/>
              <w:rPr>
                <w:sz w:val="24"/>
                <w:szCs w:val="24"/>
              </w:rPr>
            </w:pPr>
            <w:r w:rsidRPr="00C935E6">
              <w:rPr>
                <w:rFonts w:hint="eastAsia"/>
                <w:sz w:val="24"/>
                <w:szCs w:val="24"/>
              </w:rPr>
              <w:t>温度</w:t>
            </w:r>
            <w:r w:rsidRPr="00C935E6">
              <w:rPr>
                <w:sz w:val="24"/>
                <w:szCs w:val="24"/>
              </w:rPr>
              <w:t>—</w:t>
            </w:r>
            <w:r w:rsidRPr="00C935E6">
              <w:rPr>
                <w:rFonts w:hint="eastAsia"/>
                <w:sz w:val="24"/>
                <w:szCs w:val="24"/>
              </w:rPr>
              <w:t>频率转换</w:t>
            </w:r>
            <w:r>
              <w:rPr>
                <w:rFonts w:hint="eastAsia"/>
                <w:sz w:val="24"/>
                <w:szCs w:val="24"/>
              </w:rPr>
              <w:t>电路</w:t>
            </w:r>
            <w:r>
              <w:rPr>
                <w:rFonts w:hint="eastAsia"/>
                <w:sz w:val="24"/>
                <w:szCs w:val="24"/>
              </w:rPr>
              <w:t>(555)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BCF4E83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 w:rsidRPr="001E7914">
              <w:rPr>
                <w:rFonts w:hint="eastAsia"/>
                <w:sz w:val="24"/>
                <w:szCs w:val="24"/>
              </w:rPr>
              <w:t>综合设计性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5B03E775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3FD354B0" w14:textId="77777777" w:rsidR="00053C4C" w:rsidRPr="001E7914" w:rsidRDefault="00053C4C" w:rsidP="0081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ADF8" w14:textId="77777777" w:rsidR="00053C4C" w:rsidRPr="001E7914" w:rsidRDefault="00053C4C" w:rsidP="001E7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(8-15)8</w:t>
            </w:r>
            <w:r>
              <w:rPr>
                <w:rFonts w:hint="eastAsia"/>
                <w:sz w:val="24"/>
                <w:szCs w:val="24"/>
              </w:rPr>
              <w:t>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14:paraId="4C793231" w14:textId="77777777" w:rsidR="00E94BEB" w:rsidRDefault="00486BCE" w:rsidP="000512EC">
      <w:pPr>
        <w:pStyle w:val="2"/>
        <w:numPr>
          <w:ilvl w:val="0"/>
          <w:numId w:val="2"/>
        </w:numPr>
        <w:spacing w:line="240" w:lineRule="auto"/>
        <w:ind w:left="843" w:hangingChars="300" w:hanging="843"/>
        <w:rPr>
          <w:sz w:val="28"/>
          <w:szCs w:val="28"/>
        </w:rPr>
      </w:pPr>
      <w:r w:rsidRPr="00486BCE">
        <w:rPr>
          <w:rFonts w:hint="eastAsia"/>
          <w:sz w:val="28"/>
          <w:szCs w:val="28"/>
        </w:rPr>
        <w:t>实验内容及教学要求</w:t>
      </w:r>
    </w:p>
    <w:p w14:paraId="60874DB4" w14:textId="77777777" w:rsidR="006A5910" w:rsidRPr="006A5910" w:rsidRDefault="006A5910" w:rsidP="006A591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本课程要求学生</w:t>
      </w:r>
      <w:r w:rsidR="0050692C">
        <w:rPr>
          <w:rFonts w:hint="eastAsia"/>
          <w:sz w:val="24"/>
          <w:szCs w:val="24"/>
        </w:rPr>
        <w:t>完成两部分内容</w:t>
      </w:r>
      <w:r w:rsidRPr="006A5910">
        <w:rPr>
          <w:rFonts w:hint="eastAsia"/>
          <w:sz w:val="24"/>
          <w:szCs w:val="24"/>
        </w:rPr>
        <w:t>：</w:t>
      </w:r>
    </w:p>
    <w:p w14:paraId="41BCCC4E" w14:textId="77777777" w:rsidR="0050692C" w:rsidRPr="0050692C" w:rsidRDefault="0050692C" w:rsidP="005069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 w:rsidRPr="0050692C">
        <w:rPr>
          <w:rFonts w:hint="eastAsia"/>
          <w:sz w:val="24"/>
          <w:szCs w:val="24"/>
        </w:rPr>
        <w:t>根据</w:t>
      </w:r>
      <w:r w:rsidR="00810E2A">
        <w:rPr>
          <w:rFonts w:hint="eastAsia"/>
          <w:sz w:val="24"/>
          <w:szCs w:val="24"/>
        </w:rPr>
        <w:t>验证性实验任务</w:t>
      </w:r>
      <w:r w:rsidRPr="0050692C">
        <w:rPr>
          <w:rFonts w:hint="eastAsia"/>
          <w:sz w:val="24"/>
          <w:szCs w:val="24"/>
        </w:rPr>
        <w:t>，完成</w:t>
      </w:r>
      <w:r w:rsidRPr="0050692C">
        <w:rPr>
          <w:rFonts w:hint="eastAsia"/>
          <w:sz w:val="24"/>
          <w:szCs w:val="24"/>
        </w:rPr>
        <w:t>4</w:t>
      </w:r>
      <w:r w:rsidRPr="0050692C">
        <w:rPr>
          <w:rFonts w:hint="eastAsia"/>
          <w:sz w:val="24"/>
          <w:szCs w:val="24"/>
        </w:rPr>
        <w:t>个验证性实验。每个实验包含以下几</w:t>
      </w:r>
      <w:r w:rsidR="00AC5D18">
        <w:rPr>
          <w:rFonts w:hint="eastAsia"/>
          <w:sz w:val="24"/>
          <w:szCs w:val="24"/>
        </w:rPr>
        <w:t>个环节</w:t>
      </w:r>
      <w:r w:rsidRPr="0050692C">
        <w:rPr>
          <w:rFonts w:hint="eastAsia"/>
          <w:sz w:val="24"/>
          <w:szCs w:val="24"/>
        </w:rPr>
        <w:t>：</w:t>
      </w:r>
    </w:p>
    <w:p w14:paraId="02F6A4FB" w14:textId="77777777" w:rsidR="0050692C" w:rsidRDefault="0050692C" w:rsidP="0050692C">
      <w:pPr>
        <w:pStyle w:val="a4"/>
        <w:ind w:leftChars="229" w:left="841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50692C">
        <w:rPr>
          <w:rFonts w:hint="eastAsia"/>
          <w:sz w:val="24"/>
          <w:szCs w:val="24"/>
        </w:rPr>
        <w:t>预习验证方案的原理</w:t>
      </w:r>
      <w:r w:rsidR="00C0654B">
        <w:rPr>
          <w:rFonts w:hint="eastAsia"/>
          <w:sz w:val="24"/>
          <w:szCs w:val="24"/>
        </w:rPr>
        <w:t>，事先完成</w:t>
      </w:r>
      <w:r w:rsidRPr="0050692C">
        <w:rPr>
          <w:rFonts w:hint="eastAsia"/>
          <w:sz w:val="24"/>
          <w:szCs w:val="24"/>
        </w:rPr>
        <w:t>理论分析与计算</w:t>
      </w:r>
      <w:r>
        <w:rPr>
          <w:rFonts w:hint="eastAsia"/>
          <w:sz w:val="24"/>
          <w:szCs w:val="24"/>
        </w:rPr>
        <w:t>；</w:t>
      </w:r>
    </w:p>
    <w:p w14:paraId="4B23E017" w14:textId="77777777" w:rsidR="0050692C" w:rsidRDefault="0050692C" w:rsidP="0050692C">
      <w:pPr>
        <w:pStyle w:val="a4"/>
        <w:ind w:leftChars="229" w:left="841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）分析实际电路与理论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仿真之间可能存在的差异，并确定验证方案；</w:t>
      </w:r>
    </w:p>
    <w:p w14:paraId="3A58A0F5" w14:textId="77777777" w:rsidR="0050692C" w:rsidRDefault="0050692C" w:rsidP="0050692C">
      <w:pPr>
        <w:pStyle w:val="a4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50692C">
        <w:rPr>
          <w:rFonts w:hint="eastAsia"/>
          <w:sz w:val="24"/>
          <w:szCs w:val="24"/>
        </w:rPr>
        <w:t>Multisim</w:t>
      </w:r>
      <w:r w:rsidRPr="0050692C">
        <w:rPr>
          <w:rFonts w:hint="eastAsia"/>
          <w:sz w:val="24"/>
          <w:szCs w:val="24"/>
        </w:rPr>
        <w:t>仿真</w:t>
      </w:r>
      <w:r w:rsidR="00EA4732">
        <w:rPr>
          <w:rFonts w:hint="eastAsia"/>
          <w:sz w:val="24"/>
          <w:szCs w:val="24"/>
        </w:rPr>
        <w:t>与</w:t>
      </w:r>
      <w:r w:rsidRPr="0050692C">
        <w:rPr>
          <w:rFonts w:hint="eastAsia"/>
          <w:sz w:val="24"/>
          <w:szCs w:val="24"/>
        </w:rPr>
        <w:t>分析</w:t>
      </w:r>
      <w:r>
        <w:rPr>
          <w:rFonts w:hint="eastAsia"/>
          <w:sz w:val="24"/>
          <w:szCs w:val="24"/>
        </w:rPr>
        <w:t>；</w:t>
      </w:r>
    </w:p>
    <w:p w14:paraId="7523B63C" w14:textId="77777777" w:rsidR="0050692C" w:rsidRDefault="0050692C" w:rsidP="0050692C">
      <w:pPr>
        <w:pStyle w:val="a4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50692C">
        <w:rPr>
          <w:rFonts w:hint="eastAsia"/>
          <w:sz w:val="24"/>
          <w:szCs w:val="24"/>
        </w:rPr>
        <w:t>焊接</w:t>
      </w:r>
      <w:r w:rsidR="00A91BFB">
        <w:rPr>
          <w:rFonts w:hint="eastAsia"/>
          <w:sz w:val="24"/>
          <w:szCs w:val="24"/>
        </w:rPr>
        <w:t>、</w:t>
      </w:r>
      <w:r w:rsidRPr="0050692C">
        <w:rPr>
          <w:rFonts w:hint="eastAsia"/>
          <w:sz w:val="24"/>
          <w:szCs w:val="24"/>
        </w:rPr>
        <w:t>测试</w:t>
      </w:r>
      <w:r w:rsidR="00EA4732">
        <w:rPr>
          <w:rFonts w:hint="eastAsia"/>
          <w:sz w:val="24"/>
          <w:szCs w:val="24"/>
        </w:rPr>
        <w:t>与</w:t>
      </w:r>
      <w:r w:rsidRPr="0050692C">
        <w:rPr>
          <w:rFonts w:hint="eastAsia"/>
          <w:sz w:val="24"/>
          <w:szCs w:val="24"/>
        </w:rPr>
        <w:t>分析</w:t>
      </w:r>
      <w:r>
        <w:rPr>
          <w:rFonts w:hint="eastAsia"/>
          <w:sz w:val="24"/>
          <w:szCs w:val="24"/>
        </w:rPr>
        <w:t>；</w:t>
      </w:r>
    </w:p>
    <w:p w14:paraId="761316D3" w14:textId="77777777" w:rsidR="0050692C" w:rsidRDefault="0050692C" w:rsidP="0050692C">
      <w:pPr>
        <w:pStyle w:val="a4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A91BFB" w:rsidRPr="0050692C">
        <w:rPr>
          <w:rFonts w:hint="eastAsia"/>
          <w:sz w:val="24"/>
          <w:szCs w:val="24"/>
        </w:rPr>
        <w:t>分析</w:t>
      </w:r>
      <w:r w:rsidRPr="0050692C">
        <w:rPr>
          <w:rFonts w:hint="eastAsia"/>
          <w:sz w:val="24"/>
          <w:szCs w:val="24"/>
        </w:rPr>
        <w:t>数据</w:t>
      </w:r>
      <w:r>
        <w:rPr>
          <w:rFonts w:hint="eastAsia"/>
          <w:sz w:val="24"/>
          <w:szCs w:val="24"/>
        </w:rPr>
        <w:t>，并与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）对照；</w:t>
      </w:r>
    </w:p>
    <w:p w14:paraId="555FA6BF" w14:textId="77777777" w:rsidR="006A5910" w:rsidRPr="0050692C" w:rsidRDefault="0050692C" w:rsidP="0050692C">
      <w:pPr>
        <w:pStyle w:val="a4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="00A91BFB" w:rsidRPr="0050692C">
        <w:rPr>
          <w:rFonts w:hint="eastAsia"/>
          <w:sz w:val="24"/>
          <w:szCs w:val="24"/>
        </w:rPr>
        <w:t>撰写</w:t>
      </w:r>
      <w:r w:rsidR="00A91BFB">
        <w:rPr>
          <w:rFonts w:hint="eastAsia"/>
          <w:sz w:val="24"/>
          <w:szCs w:val="24"/>
        </w:rPr>
        <w:t>并提交</w:t>
      </w:r>
      <w:r w:rsidRPr="0050692C">
        <w:rPr>
          <w:rFonts w:hint="eastAsia"/>
          <w:sz w:val="24"/>
          <w:szCs w:val="24"/>
        </w:rPr>
        <w:t>实验报告</w:t>
      </w:r>
    </w:p>
    <w:p w14:paraId="518CBE3C" w14:textId="77777777" w:rsidR="00DA5F61" w:rsidRDefault="00810E2A" w:rsidP="00DA5F61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A5910" w:rsidRPr="006A5910">
        <w:rPr>
          <w:rFonts w:hint="eastAsia"/>
          <w:sz w:val="24"/>
          <w:szCs w:val="24"/>
        </w:rPr>
        <w:tab/>
      </w:r>
      <w:r w:rsidR="00DA5F61">
        <w:rPr>
          <w:rFonts w:hint="eastAsia"/>
          <w:sz w:val="24"/>
          <w:szCs w:val="24"/>
        </w:rPr>
        <w:t>根据</w:t>
      </w:r>
      <w:r w:rsidR="00DA5F61" w:rsidRPr="001E7914">
        <w:rPr>
          <w:rFonts w:hint="eastAsia"/>
          <w:sz w:val="24"/>
          <w:szCs w:val="24"/>
        </w:rPr>
        <w:t>综合设计性</w:t>
      </w:r>
      <w:r w:rsidR="00DA5F61">
        <w:rPr>
          <w:rFonts w:hint="eastAsia"/>
          <w:sz w:val="24"/>
          <w:szCs w:val="24"/>
        </w:rPr>
        <w:t>任务，每位学生选择并完成一个课题。每个课题包含以下几</w:t>
      </w:r>
      <w:r w:rsidR="00AC5D18">
        <w:rPr>
          <w:rFonts w:hint="eastAsia"/>
          <w:sz w:val="24"/>
          <w:szCs w:val="24"/>
        </w:rPr>
        <w:t>个环节</w:t>
      </w:r>
      <w:r w:rsidR="00DA5F61">
        <w:rPr>
          <w:rFonts w:hint="eastAsia"/>
          <w:sz w:val="24"/>
          <w:szCs w:val="24"/>
        </w:rPr>
        <w:t>：</w:t>
      </w:r>
    </w:p>
    <w:p w14:paraId="1F6ADD43" w14:textId="77777777" w:rsidR="00DA5F61" w:rsidRPr="006A5910" w:rsidRDefault="00DA5F61" w:rsidP="00DA5F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A5910" w:rsidRPr="006A591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根据课题的目标，查阅资料，</w:t>
      </w:r>
      <w:r w:rsidR="00AC5D18">
        <w:rPr>
          <w:rFonts w:hint="eastAsia"/>
          <w:sz w:val="24"/>
          <w:szCs w:val="24"/>
        </w:rPr>
        <w:t>形成</w:t>
      </w:r>
      <w:r>
        <w:rPr>
          <w:rFonts w:hint="eastAsia"/>
          <w:sz w:val="24"/>
          <w:szCs w:val="24"/>
        </w:rPr>
        <w:t>设计方案，确定元件参数；</w:t>
      </w:r>
    </w:p>
    <w:p w14:paraId="61B72888" w14:textId="77777777" w:rsidR="006A5910" w:rsidRDefault="00DA5F61" w:rsidP="00DA5F61">
      <w:pPr>
        <w:ind w:left="840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 w:rsidR="00C0654B">
        <w:rPr>
          <w:rFonts w:hint="eastAsia"/>
          <w:sz w:val="24"/>
          <w:szCs w:val="24"/>
        </w:rPr>
        <w:t>）对方案做仿真分析，根据仿真结果调整元件参数，</w:t>
      </w:r>
      <w:r>
        <w:rPr>
          <w:rFonts w:hint="eastAsia"/>
          <w:sz w:val="24"/>
          <w:szCs w:val="24"/>
        </w:rPr>
        <w:t>重复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8A1ED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）直至最终敲定；</w:t>
      </w:r>
    </w:p>
    <w:p w14:paraId="4A9AD767" w14:textId="77777777" w:rsidR="00DA5F61" w:rsidRDefault="00DA5F61" w:rsidP="00DA5F61">
      <w:pPr>
        <w:ind w:left="840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）焊接电路、调试电路、测试电路、数据与结果分析；</w:t>
      </w:r>
    </w:p>
    <w:p w14:paraId="314656C5" w14:textId="77777777" w:rsidR="00DA5F61" w:rsidRPr="00DA5F61" w:rsidRDefault="00DA5F61" w:rsidP="00DA5F61">
      <w:pPr>
        <w:ind w:left="840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4</w:t>
      </w:r>
      <w:r>
        <w:rPr>
          <w:rFonts w:hint="eastAsia"/>
          <w:sz w:val="24"/>
          <w:szCs w:val="24"/>
        </w:rPr>
        <w:t>）撰写</w:t>
      </w:r>
      <w:r w:rsidR="00140310">
        <w:rPr>
          <w:rFonts w:hint="eastAsia"/>
          <w:sz w:val="24"/>
          <w:szCs w:val="24"/>
        </w:rPr>
        <w:t>并提交</w:t>
      </w:r>
      <w:r>
        <w:rPr>
          <w:rFonts w:hint="eastAsia"/>
          <w:sz w:val="24"/>
          <w:szCs w:val="24"/>
        </w:rPr>
        <w:t>设计报告。</w:t>
      </w:r>
    </w:p>
    <w:p w14:paraId="727BA0ED" w14:textId="77777777" w:rsidR="00F92F77" w:rsidRPr="00160F54" w:rsidRDefault="00AC5D18" w:rsidP="00160F54">
      <w:pPr>
        <w:pStyle w:val="a4"/>
        <w:ind w:firstLineChars="177" w:firstLine="425"/>
        <w:rPr>
          <w:sz w:val="24"/>
          <w:szCs w:val="24"/>
          <w:u w:val="single"/>
        </w:rPr>
      </w:pPr>
      <w:r w:rsidRPr="00160F54">
        <w:rPr>
          <w:sz w:val="24"/>
          <w:szCs w:val="24"/>
          <w:u w:val="single"/>
        </w:rPr>
        <w:t>第</w:t>
      </w:r>
      <w:r w:rsidRPr="00160F54">
        <w:rPr>
          <w:rFonts w:hint="eastAsia"/>
          <w:sz w:val="24"/>
          <w:szCs w:val="24"/>
          <w:u w:val="single"/>
        </w:rPr>
        <w:t>2</w:t>
      </w:r>
      <w:r w:rsidRPr="00160F54">
        <w:rPr>
          <w:rFonts w:hint="eastAsia"/>
          <w:sz w:val="24"/>
          <w:szCs w:val="24"/>
          <w:u w:val="single"/>
        </w:rPr>
        <w:t>部分内容</w:t>
      </w:r>
      <w:r w:rsidR="00DA5F61" w:rsidRPr="00160F54">
        <w:rPr>
          <w:sz w:val="24"/>
          <w:szCs w:val="24"/>
          <w:u w:val="single"/>
        </w:rPr>
        <w:t>说明</w:t>
      </w:r>
      <w:r w:rsidR="00DA5F61" w:rsidRPr="00160F54">
        <w:rPr>
          <w:rFonts w:hint="eastAsia"/>
          <w:sz w:val="24"/>
          <w:szCs w:val="24"/>
          <w:u w:val="single"/>
        </w:rPr>
        <w:t>：</w:t>
      </w:r>
    </w:p>
    <w:p w14:paraId="0BD98A61" w14:textId="77777777" w:rsidR="00F92F77" w:rsidRDefault="00AC5D18" w:rsidP="00AC5D18">
      <w:pPr>
        <w:pStyle w:val="a4"/>
        <w:ind w:firstLineChars="177" w:firstLine="425"/>
        <w:rPr>
          <w:sz w:val="24"/>
          <w:szCs w:val="24"/>
        </w:rPr>
      </w:pPr>
      <w:r w:rsidRPr="00C531A9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部分</w:t>
      </w:r>
      <w:r w:rsidRPr="00C531A9"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开放型</w:t>
      </w:r>
      <w:r w:rsidR="007B0680">
        <w:rPr>
          <w:rFonts w:hint="eastAsia"/>
          <w:sz w:val="24"/>
          <w:szCs w:val="24"/>
        </w:rPr>
        <w:t>任务，只指定</w:t>
      </w:r>
      <w:r>
        <w:rPr>
          <w:rFonts w:hint="eastAsia"/>
          <w:sz w:val="24"/>
          <w:szCs w:val="24"/>
        </w:rPr>
        <w:t>目标</w:t>
      </w:r>
      <w:r w:rsidRPr="00C531A9">
        <w:rPr>
          <w:rFonts w:hint="eastAsia"/>
          <w:sz w:val="24"/>
          <w:szCs w:val="24"/>
        </w:rPr>
        <w:t>，而系统构成等</w:t>
      </w:r>
      <w:r>
        <w:rPr>
          <w:rFonts w:hint="eastAsia"/>
          <w:sz w:val="24"/>
          <w:szCs w:val="24"/>
        </w:rPr>
        <w:t>可</w:t>
      </w:r>
      <w:r w:rsidRPr="00C531A9">
        <w:rPr>
          <w:rFonts w:hint="eastAsia"/>
          <w:sz w:val="24"/>
          <w:szCs w:val="24"/>
        </w:rPr>
        <w:t>由学生自行设定。学生</w:t>
      </w:r>
      <w:r>
        <w:rPr>
          <w:rFonts w:hint="eastAsia"/>
          <w:sz w:val="24"/>
          <w:szCs w:val="24"/>
        </w:rPr>
        <w:t>可</w:t>
      </w:r>
      <w:r w:rsidRPr="00C531A9">
        <w:rPr>
          <w:rFonts w:hint="eastAsia"/>
          <w:sz w:val="24"/>
          <w:szCs w:val="24"/>
        </w:rPr>
        <w:t>以团队的方式完成设计任务，以</w:t>
      </w:r>
      <w:r w:rsidRPr="00C531A9">
        <w:rPr>
          <w:rFonts w:hint="eastAsia"/>
          <w:sz w:val="24"/>
          <w:szCs w:val="24"/>
        </w:rPr>
        <w:t>3</w:t>
      </w:r>
      <w:r w:rsidR="00765661">
        <w:rPr>
          <w:rFonts w:hint="eastAsia"/>
          <w:sz w:val="24"/>
          <w:szCs w:val="24"/>
        </w:rPr>
        <w:t>-4</w:t>
      </w:r>
      <w:r w:rsidRPr="00C531A9">
        <w:rPr>
          <w:rFonts w:hint="eastAsia"/>
          <w:sz w:val="24"/>
          <w:szCs w:val="24"/>
        </w:rPr>
        <w:t>人为一组自行组团</w:t>
      </w:r>
      <w:r>
        <w:rPr>
          <w:rFonts w:hint="eastAsia"/>
          <w:sz w:val="24"/>
          <w:szCs w:val="24"/>
        </w:rPr>
        <w:t>，但每人均需完成自己的作品</w:t>
      </w:r>
      <w:r w:rsidRPr="00C531A9">
        <w:rPr>
          <w:rFonts w:hint="eastAsia"/>
          <w:sz w:val="24"/>
          <w:szCs w:val="24"/>
        </w:rPr>
        <w:t>。</w:t>
      </w:r>
    </w:p>
    <w:p w14:paraId="339E5C78" w14:textId="77777777" w:rsidR="00765661" w:rsidRDefault="00765661" w:rsidP="00AC5D18">
      <w:pPr>
        <w:pStyle w:val="a4"/>
        <w:ind w:firstLineChars="177" w:firstLine="425"/>
        <w:rPr>
          <w:sz w:val="24"/>
          <w:szCs w:val="24"/>
        </w:rPr>
      </w:pPr>
      <w:r w:rsidRPr="00C531A9">
        <w:rPr>
          <w:rFonts w:hint="eastAsia"/>
          <w:sz w:val="24"/>
          <w:szCs w:val="24"/>
        </w:rPr>
        <w:t>在方案设计阶段，</w:t>
      </w:r>
      <w:r>
        <w:rPr>
          <w:rFonts w:hint="eastAsia"/>
          <w:sz w:val="24"/>
          <w:szCs w:val="24"/>
        </w:rPr>
        <w:t>引导学生</w:t>
      </w:r>
      <w:r w:rsidRPr="00C531A9">
        <w:rPr>
          <w:rFonts w:hint="eastAsia"/>
          <w:sz w:val="24"/>
          <w:szCs w:val="24"/>
        </w:rPr>
        <w:t>综合考虑系统性能与复杂度之间、功能和工程应用场景之间、实现难易程度和经济成本之间等多方面的互为制约和冲突的因素。</w:t>
      </w:r>
      <w:r w:rsidR="00AC5D18" w:rsidRPr="00C531A9">
        <w:rPr>
          <w:rFonts w:hint="eastAsia"/>
          <w:sz w:val="24"/>
          <w:szCs w:val="24"/>
        </w:rPr>
        <w:t>设计方案应包括系统功能、系统构成、性能指标、</w:t>
      </w:r>
      <w:r w:rsidR="00F92F77">
        <w:rPr>
          <w:rFonts w:hint="eastAsia"/>
          <w:sz w:val="24"/>
          <w:szCs w:val="24"/>
        </w:rPr>
        <w:t>计划进度</w:t>
      </w:r>
      <w:r w:rsidR="00A3290B">
        <w:rPr>
          <w:rFonts w:hint="eastAsia"/>
          <w:sz w:val="24"/>
          <w:szCs w:val="24"/>
        </w:rPr>
        <w:t>及</w:t>
      </w:r>
      <w:r w:rsidR="00F92F77">
        <w:rPr>
          <w:rFonts w:hint="eastAsia"/>
          <w:sz w:val="24"/>
          <w:szCs w:val="24"/>
        </w:rPr>
        <w:t>所需材料</w:t>
      </w:r>
      <w:r w:rsidR="00AC5D18" w:rsidRPr="00C531A9">
        <w:rPr>
          <w:rFonts w:hint="eastAsia"/>
          <w:sz w:val="24"/>
          <w:szCs w:val="24"/>
        </w:rPr>
        <w:t>等内容</w:t>
      </w:r>
      <w:r w:rsidR="00A3290B">
        <w:rPr>
          <w:rFonts w:hint="eastAsia"/>
          <w:sz w:val="24"/>
          <w:szCs w:val="24"/>
        </w:rPr>
        <w:t>。</w:t>
      </w:r>
    </w:p>
    <w:p w14:paraId="5D4E2808" w14:textId="77777777" w:rsidR="00765661" w:rsidRDefault="00AC5D18" w:rsidP="00AC5D18">
      <w:pPr>
        <w:pStyle w:val="a4"/>
        <w:ind w:firstLineChars="177" w:firstLine="425"/>
        <w:rPr>
          <w:sz w:val="24"/>
          <w:szCs w:val="24"/>
        </w:rPr>
      </w:pPr>
      <w:r w:rsidRPr="00C531A9">
        <w:rPr>
          <w:rFonts w:hint="eastAsia"/>
          <w:sz w:val="24"/>
          <w:szCs w:val="24"/>
        </w:rPr>
        <w:t>系统的实现阶段包括</w:t>
      </w:r>
      <w:r w:rsidR="00765661" w:rsidRPr="00C531A9">
        <w:rPr>
          <w:rFonts w:hint="eastAsia"/>
          <w:sz w:val="24"/>
          <w:szCs w:val="24"/>
        </w:rPr>
        <w:t>仿真、</w:t>
      </w:r>
      <w:r w:rsidRPr="00C531A9">
        <w:rPr>
          <w:rFonts w:hint="eastAsia"/>
          <w:sz w:val="24"/>
          <w:szCs w:val="24"/>
        </w:rPr>
        <w:t>硬件</w:t>
      </w:r>
      <w:r w:rsidR="00765661">
        <w:rPr>
          <w:rFonts w:hint="eastAsia"/>
          <w:sz w:val="24"/>
          <w:szCs w:val="24"/>
        </w:rPr>
        <w:t>焊接</w:t>
      </w:r>
      <w:r w:rsidRPr="00C531A9">
        <w:rPr>
          <w:rFonts w:hint="eastAsia"/>
          <w:sz w:val="24"/>
          <w:szCs w:val="24"/>
        </w:rPr>
        <w:t>调试、性能测试、系统改进等环节，要求学生能够根据实施过程中出现的问题，进行具体分析，通过不断地讨论和尝试，</w:t>
      </w:r>
      <w:r w:rsidR="00A3290B">
        <w:rPr>
          <w:rFonts w:hint="eastAsia"/>
          <w:sz w:val="24"/>
          <w:szCs w:val="24"/>
        </w:rPr>
        <w:t>优化电路</w:t>
      </w:r>
      <w:r w:rsidR="00765661">
        <w:rPr>
          <w:rFonts w:hint="eastAsia"/>
          <w:sz w:val="24"/>
          <w:szCs w:val="24"/>
        </w:rPr>
        <w:t>。课程结束时每人均需展示实物和测量结果，并提交</w:t>
      </w:r>
      <w:r w:rsidRPr="00C531A9">
        <w:rPr>
          <w:rFonts w:hint="eastAsia"/>
          <w:sz w:val="24"/>
          <w:szCs w:val="24"/>
        </w:rPr>
        <w:t>设计报告。</w:t>
      </w:r>
    </w:p>
    <w:p w14:paraId="1A629CD7" w14:textId="77777777" w:rsidR="007E78BB" w:rsidRDefault="00AC5D18" w:rsidP="00140310">
      <w:pPr>
        <w:pStyle w:val="a4"/>
        <w:ind w:firstLineChars="177" w:firstLine="425"/>
        <w:rPr>
          <w:sz w:val="24"/>
          <w:szCs w:val="24"/>
        </w:rPr>
      </w:pPr>
      <w:r w:rsidRPr="00C531A9">
        <w:rPr>
          <w:rFonts w:hint="eastAsia"/>
          <w:sz w:val="24"/>
          <w:szCs w:val="24"/>
        </w:rPr>
        <w:t>在教学过程中</w:t>
      </w:r>
      <w:r w:rsidR="007B0680">
        <w:rPr>
          <w:rFonts w:hint="eastAsia"/>
          <w:sz w:val="24"/>
          <w:szCs w:val="24"/>
        </w:rPr>
        <w:t>任课教师</w:t>
      </w:r>
      <w:r w:rsidRPr="00C531A9">
        <w:rPr>
          <w:rFonts w:hint="eastAsia"/>
          <w:sz w:val="24"/>
          <w:szCs w:val="24"/>
        </w:rPr>
        <w:t>设置各考核检查环节，以定时指导、集中检查，确保教学任务的完成。</w:t>
      </w:r>
    </w:p>
    <w:p w14:paraId="5427A717" w14:textId="77777777" w:rsidR="00E94BEB" w:rsidRPr="00F73D13" w:rsidRDefault="00E94BEB" w:rsidP="00550D67">
      <w:pPr>
        <w:pStyle w:val="2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73D13">
        <w:rPr>
          <w:sz w:val="28"/>
          <w:szCs w:val="28"/>
        </w:rPr>
        <w:t>考核</w:t>
      </w:r>
      <w:r w:rsidR="00915A57">
        <w:rPr>
          <w:rFonts w:hint="eastAsia"/>
          <w:sz w:val="28"/>
          <w:szCs w:val="28"/>
        </w:rPr>
        <w:t>方式</w:t>
      </w:r>
      <w:r w:rsidRPr="00F73D13">
        <w:rPr>
          <w:sz w:val="28"/>
          <w:szCs w:val="28"/>
        </w:rPr>
        <w:t>及</w:t>
      </w:r>
      <w:r w:rsidR="00915A57">
        <w:rPr>
          <w:rFonts w:hint="eastAsia"/>
          <w:sz w:val="28"/>
          <w:szCs w:val="28"/>
        </w:rPr>
        <w:t>要求</w:t>
      </w:r>
    </w:p>
    <w:p w14:paraId="10420609" w14:textId="77777777" w:rsidR="005D0503" w:rsidRDefault="005D0503" w:rsidP="005D0503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考核环节</w:t>
      </w:r>
    </w:p>
    <w:p w14:paraId="4FEE313B" w14:textId="77777777" w:rsidR="00F01CF4" w:rsidRDefault="005D0503" w:rsidP="005D0503">
      <w:pPr>
        <w:ind w:firstLine="420"/>
        <w:rPr>
          <w:sz w:val="24"/>
          <w:szCs w:val="24"/>
        </w:rPr>
      </w:pPr>
      <w:r w:rsidRPr="00B42E03">
        <w:rPr>
          <w:rFonts w:hint="eastAsia"/>
          <w:sz w:val="24"/>
          <w:szCs w:val="24"/>
        </w:rPr>
        <w:t>本课程</w:t>
      </w:r>
      <w:r w:rsidR="00160F54">
        <w:rPr>
          <w:rFonts w:hint="eastAsia"/>
          <w:sz w:val="24"/>
          <w:szCs w:val="24"/>
        </w:rPr>
        <w:t>实验课程</w:t>
      </w:r>
      <w:r w:rsidRPr="00B42E03">
        <w:rPr>
          <w:rFonts w:hint="eastAsia"/>
          <w:sz w:val="24"/>
          <w:szCs w:val="24"/>
        </w:rPr>
        <w:t>，不进行笔试。对</w:t>
      </w:r>
      <w:r w:rsidR="00160F54">
        <w:rPr>
          <w:rFonts w:hint="eastAsia"/>
          <w:sz w:val="24"/>
          <w:szCs w:val="24"/>
        </w:rPr>
        <w:t>实验</w:t>
      </w:r>
      <w:r w:rsidRPr="00B42E03">
        <w:rPr>
          <w:rFonts w:hint="eastAsia"/>
          <w:sz w:val="24"/>
          <w:szCs w:val="24"/>
        </w:rPr>
        <w:t>过程和完成情况进行打分，</w:t>
      </w:r>
      <w:r>
        <w:rPr>
          <w:rFonts w:hint="eastAsia"/>
          <w:sz w:val="24"/>
          <w:szCs w:val="24"/>
        </w:rPr>
        <w:t>考核环节</w:t>
      </w:r>
      <w:r w:rsidRPr="00B42E03">
        <w:rPr>
          <w:rFonts w:hint="eastAsia"/>
          <w:sz w:val="24"/>
          <w:szCs w:val="24"/>
        </w:rPr>
        <w:t>包括：</w:t>
      </w:r>
      <w:r w:rsidR="00160F54">
        <w:rPr>
          <w:rFonts w:hint="eastAsia"/>
          <w:sz w:val="24"/>
          <w:szCs w:val="24"/>
        </w:rPr>
        <w:t>每个验证性实验完成情况、每个验证性实验报告、综合设计性实验完成情况、</w:t>
      </w:r>
      <w:r w:rsidR="00F01CF4">
        <w:rPr>
          <w:rFonts w:hint="eastAsia"/>
          <w:sz w:val="24"/>
          <w:szCs w:val="24"/>
        </w:rPr>
        <w:t>综合设计性</w:t>
      </w:r>
      <w:r w:rsidR="00160F54">
        <w:rPr>
          <w:rFonts w:hint="eastAsia"/>
          <w:sz w:val="24"/>
          <w:szCs w:val="24"/>
        </w:rPr>
        <w:t>实验报告</w:t>
      </w:r>
      <w:r w:rsidR="00F01CF4">
        <w:rPr>
          <w:rFonts w:hint="eastAsia"/>
          <w:sz w:val="24"/>
          <w:szCs w:val="24"/>
        </w:rPr>
        <w:t>。</w:t>
      </w:r>
    </w:p>
    <w:p w14:paraId="7FE3737B" w14:textId="77777777" w:rsidR="005D0503" w:rsidRDefault="005D0503" w:rsidP="005D0503">
      <w:pPr>
        <w:ind w:firstLine="420"/>
        <w:rPr>
          <w:rFonts w:asciiTheme="minorEastAsia" w:hAnsiTheme="minorEastAsia"/>
          <w:sz w:val="24"/>
          <w:szCs w:val="24"/>
        </w:rPr>
      </w:pPr>
    </w:p>
    <w:p w14:paraId="53D227B9" w14:textId="77777777" w:rsidR="00E53C2A" w:rsidRPr="00E53C2A" w:rsidRDefault="00E53C2A" w:rsidP="00E53C2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53C2A">
        <w:rPr>
          <w:rFonts w:asciiTheme="minorEastAsia" w:hAnsiTheme="minorEastAsia" w:hint="eastAsia"/>
          <w:sz w:val="24"/>
          <w:szCs w:val="24"/>
        </w:rPr>
        <w:t>2.</w:t>
      </w:r>
      <w:r w:rsidRPr="003564C4">
        <w:rPr>
          <w:rFonts w:hint="eastAsia"/>
        </w:rPr>
        <w:t xml:space="preserve"> </w:t>
      </w:r>
      <w:r w:rsidRPr="00E53C2A">
        <w:rPr>
          <w:rFonts w:asciiTheme="minorEastAsia" w:hAnsiTheme="minorEastAsia" w:hint="eastAsia"/>
          <w:sz w:val="24"/>
          <w:szCs w:val="24"/>
        </w:rPr>
        <w:t>课程目标达成与考核成绩比例(%)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2552"/>
        <w:gridCol w:w="1984"/>
      </w:tblGrid>
      <w:tr w:rsidR="00E53C2A" w14:paraId="3396D594" w14:textId="77777777" w:rsidTr="00632E83">
        <w:tc>
          <w:tcPr>
            <w:tcW w:w="1951" w:type="dxa"/>
          </w:tcPr>
          <w:p w14:paraId="404ACFBB" w14:textId="77777777" w:rsidR="00E53C2A" w:rsidRPr="00E53C2A" w:rsidRDefault="00E53C2A" w:rsidP="00632E83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C2A">
              <w:rPr>
                <w:rFonts w:asciiTheme="minorEastAsia" w:hAnsiTheme="minorEastAsia" w:hint="eastAsia"/>
                <w:sz w:val="24"/>
                <w:szCs w:val="24"/>
              </w:rPr>
              <w:t>教学目标</w:t>
            </w:r>
          </w:p>
        </w:tc>
        <w:tc>
          <w:tcPr>
            <w:tcW w:w="1559" w:type="dxa"/>
          </w:tcPr>
          <w:p w14:paraId="11100583" w14:textId="77777777" w:rsidR="00E53C2A" w:rsidRPr="00E53C2A" w:rsidRDefault="00E53C2A" w:rsidP="00632E83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C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教学目标</w:t>
            </w:r>
            <w:r w:rsidRPr="00E53C2A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EB03E7E" w14:textId="77777777" w:rsidR="00E53C2A" w:rsidRPr="00E53C2A" w:rsidRDefault="00E53C2A" w:rsidP="00632E83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C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教学目标2</w:t>
            </w:r>
          </w:p>
        </w:tc>
        <w:tc>
          <w:tcPr>
            <w:tcW w:w="1984" w:type="dxa"/>
          </w:tcPr>
          <w:p w14:paraId="3A5A41B0" w14:textId="77777777" w:rsidR="00E53C2A" w:rsidRPr="00E53C2A" w:rsidRDefault="00E53C2A" w:rsidP="00632E83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C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教学目标3</w:t>
            </w:r>
          </w:p>
        </w:tc>
      </w:tr>
      <w:tr w:rsidR="00E53C2A" w14:paraId="6198C0BB" w14:textId="77777777" w:rsidTr="00632E83">
        <w:tc>
          <w:tcPr>
            <w:tcW w:w="1951" w:type="dxa"/>
          </w:tcPr>
          <w:p w14:paraId="3C8C6409" w14:textId="77777777" w:rsidR="00E53C2A" w:rsidRPr="00E53C2A" w:rsidRDefault="00E53C2A" w:rsidP="00632E83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C2A">
              <w:rPr>
                <w:rFonts w:asciiTheme="minorEastAsia" w:hAnsiTheme="minorEastAsia" w:hint="eastAsia"/>
                <w:sz w:val="24"/>
                <w:szCs w:val="24"/>
              </w:rPr>
              <w:t>毕业要求指标点</w:t>
            </w:r>
          </w:p>
        </w:tc>
        <w:tc>
          <w:tcPr>
            <w:tcW w:w="1559" w:type="dxa"/>
          </w:tcPr>
          <w:p w14:paraId="70E67BDE" w14:textId="77777777" w:rsidR="00E53C2A" w:rsidRPr="00E53C2A" w:rsidRDefault="00E53C2A" w:rsidP="00632E83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C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研究</w:t>
            </w:r>
            <w:r w:rsidRPr="00E53C2A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</w:t>
            </w:r>
            <w:r w:rsidRPr="00E53C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2552" w:type="dxa"/>
          </w:tcPr>
          <w:p w14:paraId="552AE23E" w14:textId="77777777" w:rsidR="00E53C2A" w:rsidRPr="00E53C2A" w:rsidRDefault="00E53C2A" w:rsidP="00632E83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C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设计</w:t>
            </w:r>
            <w:r w:rsidRPr="00E53C2A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/</w:t>
            </w:r>
            <w:r w:rsidRPr="00E53C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开发解决方案</w:t>
            </w:r>
            <w:r w:rsidRPr="00E53C2A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</w:t>
            </w:r>
            <w:r w:rsidRPr="00E53C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984" w:type="dxa"/>
          </w:tcPr>
          <w:p w14:paraId="69364242" w14:textId="77777777" w:rsidR="00E53C2A" w:rsidRPr="00E53C2A" w:rsidRDefault="00E53C2A" w:rsidP="00632E83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C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研究</w:t>
            </w:r>
            <w:r w:rsidRPr="00E53C2A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</w:t>
            </w:r>
            <w:r w:rsidRPr="00E53C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-4</w:t>
            </w:r>
          </w:p>
        </w:tc>
      </w:tr>
      <w:tr w:rsidR="00E53C2A" w14:paraId="0752B75D" w14:textId="77777777" w:rsidTr="00632E83">
        <w:tc>
          <w:tcPr>
            <w:tcW w:w="1951" w:type="dxa"/>
          </w:tcPr>
          <w:p w14:paraId="3C26AF35" w14:textId="77777777" w:rsidR="00E53C2A" w:rsidRPr="00E53C2A" w:rsidRDefault="00E53C2A" w:rsidP="00632E83">
            <w:pPr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验证实验一</w:t>
            </w:r>
          </w:p>
        </w:tc>
        <w:tc>
          <w:tcPr>
            <w:tcW w:w="1559" w:type="dxa"/>
          </w:tcPr>
          <w:p w14:paraId="331C65F6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552" w:type="dxa"/>
          </w:tcPr>
          <w:p w14:paraId="638062CF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4F5B943D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E53C2A" w14:paraId="1EB8724B" w14:textId="77777777" w:rsidTr="00632E83">
        <w:tc>
          <w:tcPr>
            <w:tcW w:w="1951" w:type="dxa"/>
          </w:tcPr>
          <w:p w14:paraId="0B511E0A" w14:textId="77777777" w:rsidR="00E53C2A" w:rsidRPr="00E53C2A" w:rsidRDefault="00E53C2A" w:rsidP="00632E83">
            <w:pPr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验证实验二</w:t>
            </w:r>
          </w:p>
        </w:tc>
        <w:tc>
          <w:tcPr>
            <w:tcW w:w="1559" w:type="dxa"/>
          </w:tcPr>
          <w:p w14:paraId="41FA2266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552" w:type="dxa"/>
          </w:tcPr>
          <w:p w14:paraId="340688CF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79BB3A4C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E53C2A" w14:paraId="5D3F7DF7" w14:textId="77777777" w:rsidTr="00632E83">
        <w:tc>
          <w:tcPr>
            <w:tcW w:w="1951" w:type="dxa"/>
          </w:tcPr>
          <w:p w14:paraId="25056451" w14:textId="77777777" w:rsidR="00E53C2A" w:rsidRPr="00E53C2A" w:rsidRDefault="00E53C2A" w:rsidP="00632E83">
            <w:pPr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验证实验三</w:t>
            </w:r>
          </w:p>
        </w:tc>
        <w:tc>
          <w:tcPr>
            <w:tcW w:w="1559" w:type="dxa"/>
          </w:tcPr>
          <w:p w14:paraId="5AE62C53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552" w:type="dxa"/>
          </w:tcPr>
          <w:p w14:paraId="4B3F4F22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56CBA32B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E53C2A" w14:paraId="7F32B5DB" w14:textId="77777777" w:rsidTr="00632E83">
        <w:tc>
          <w:tcPr>
            <w:tcW w:w="1951" w:type="dxa"/>
          </w:tcPr>
          <w:p w14:paraId="67D0424C" w14:textId="77777777" w:rsidR="00E53C2A" w:rsidRPr="00E53C2A" w:rsidRDefault="00E53C2A" w:rsidP="00632E83">
            <w:pPr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验证实验四</w:t>
            </w:r>
          </w:p>
        </w:tc>
        <w:tc>
          <w:tcPr>
            <w:tcW w:w="1559" w:type="dxa"/>
          </w:tcPr>
          <w:p w14:paraId="3B8C4815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552" w:type="dxa"/>
          </w:tcPr>
          <w:p w14:paraId="0FB62BBE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5AB8D0E5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E53C2A" w14:paraId="07D94313" w14:textId="77777777" w:rsidTr="00632E83">
        <w:tc>
          <w:tcPr>
            <w:tcW w:w="1951" w:type="dxa"/>
          </w:tcPr>
          <w:p w14:paraId="57779C80" w14:textId="77777777" w:rsidR="00E53C2A" w:rsidRPr="00E53C2A" w:rsidRDefault="00E53C2A" w:rsidP="00632E83">
            <w:pPr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综合设计实验</w:t>
            </w:r>
          </w:p>
        </w:tc>
        <w:tc>
          <w:tcPr>
            <w:tcW w:w="1559" w:type="dxa"/>
          </w:tcPr>
          <w:p w14:paraId="22BBC3C7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185264A4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984" w:type="dxa"/>
          </w:tcPr>
          <w:p w14:paraId="2BEB95A9" w14:textId="77777777" w:rsidR="00E53C2A" w:rsidRPr="00E53C2A" w:rsidRDefault="00E53C2A" w:rsidP="00632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3C2A">
              <w:rPr>
                <w:rFonts w:asciiTheme="minorEastAsia" w:hAnsiTheme="minorEastAsia" w:hint="eastAsia"/>
                <w:szCs w:val="21"/>
              </w:rPr>
              <w:t>18</w:t>
            </w:r>
          </w:p>
        </w:tc>
      </w:tr>
    </w:tbl>
    <w:p w14:paraId="34EED8BD" w14:textId="77777777" w:rsidR="00E53C2A" w:rsidRPr="00E53C2A" w:rsidRDefault="00E53C2A" w:rsidP="00E53C2A">
      <w:pPr>
        <w:rPr>
          <w:rFonts w:asciiTheme="minorEastAsia" w:hAnsiTheme="minorEastAsia"/>
          <w:sz w:val="24"/>
          <w:szCs w:val="24"/>
        </w:rPr>
      </w:pPr>
    </w:p>
    <w:p w14:paraId="49FDA446" w14:textId="77777777" w:rsidR="00E53C2A" w:rsidRDefault="00E53C2A" w:rsidP="00E53C2A">
      <w:pPr>
        <w:pStyle w:val="a4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14:paraId="2293F490" w14:textId="77777777" w:rsidR="00E53C2A" w:rsidRDefault="00E53C2A" w:rsidP="00E53C2A">
      <w:pPr>
        <w:pStyle w:val="a4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14:paraId="2119F7B4" w14:textId="77777777" w:rsidR="00E53C2A" w:rsidRPr="00CA4830" w:rsidRDefault="00E53C2A" w:rsidP="00E53C2A">
      <w:pPr>
        <w:pStyle w:val="a4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CA4830">
        <w:rPr>
          <w:rFonts w:asciiTheme="minorEastAsia" w:hAnsiTheme="minorEastAsia" w:hint="eastAsia"/>
          <w:sz w:val="24"/>
          <w:szCs w:val="24"/>
        </w:rPr>
        <w:t>3.评价标准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939"/>
        <w:gridCol w:w="612"/>
        <w:gridCol w:w="426"/>
        <w:gridCol w:w="708"/>
        <w:gridCol w:w="709"/>
        <w:gridCol w:w="709"/>
        <w:gridCol w:w="708"/>
        <w:gridCol w:w="851"/>
        <w:gridCol w:w="850"/>
        <w:gridCol w:w="709"/>
      </w:tblGrid>
      <w:tr w:rsidR="00E53C2A" w:rsidRPr="00B4234C" w14:paraId="60C48788" w14:textId="77777777" w:rsidTr="00632E83">
        <w:tc>
          <w:tcPr>
            <w:tcW w:w="534" w:type="dxa"/>
            <w:vMerge w:val="restart"/>
            <w:vAlign w:val="center"/>
          </w:tcPr>
          <w:p w14:paraId="7C40817D" w14:textId="77777777" w:rsidR="00E53C2A" w:rsidRPr="00B4234C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分数构成</w:t>
            </w:r>
          </w:p>
        </w:tc>
        <w:tc>
          <w:tcPr>
            <w:tcW w:w="1939" w:type="dxa"/>
            <w:vMerge w:val="restart"/>
            <w:vAlign w:val="center"/>
          </w:tcPr>
          <w:p w14:paraId="51B49517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评价内容</w:t>
            </w:r>
          </w:p>
        </w:tc>
        <w:tc>
          <w:tcPr>
            <w:tcW w:w="612" w:type="dxa"/>
            <w:vMerge w:val="restart"/>
            <w:vAlign w:val="center"/>
          </w:tcPr>
          <w:p w14:paraId="17C876CA" w14:textId="77777777" w:rsidR="00E53C2A" w:rsidRPr="00B4234C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指标点</w:t>
            </w:r>
          </w:p>
        </w:tc>
        <w:tc>
          <w:tcPr>
            <w:tcW w:w="426" w:type="dxa"/>
            <w:vMerge w:val="restart"/>
            <w:vAlign w:val="center"/>
          </w:tcPr>
          <w:p w14:paraId="0081D849" w14:textId="77777777" w:rsidR="00E53C2A" w:rsidRPr="00B4234C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满分</w:t>
            </w:r>
          </w:p>
        </w:tc>
        <w:tc>
          <w:tcPr>
            <w:tcW w:w="5244" w:type="dxa"/>
            <w:gridSpan w:val="7"/>
            <w:vAlign w:val="center"/>
          </w:tcPr>
          <w:p w14:paraId="10532524" w14:textId="77777777" w:rsidR="00E53C2A" w:rsidRPr="00B4234C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评分标准</w:t>
            </w:r>
          </w:p>
        </w:tc>
      </w:tr>
      <w:tr w:rsidR="00E53C2A" w:rsidRPr="00B4234C" w14:paraId="23339B94" w14:textId="77777777" w:rsidTr="00632E83">
        <w:tc>
          <w:tcPr>
            <w:tcW w:w="534" w:type="dxa"/>
            <w:vMerge/>
            <w:vAlign w:val="center"/>
          </w:tcPr>
          <w:p w14:paraId="6E904D40" w14:textId="77777777" w:rsidR="00E53C2A" w:rsidRPr="00B4234C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Merge/>
            <w:vAlign w:val="center"/>
          </w:tcPr>
          <w:p w14:paraId="30F07481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Merge/>
            <w:vAlign w:val="center"/>
          </w:tcPr>
          <w:p w14:paraId="13B25434" w14:textId="77777777" w:rsidR="00E53C2A" w:rsidRPr="00B4234C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B55127A" w14:textId="77777777" w:rsidR="00E53C2A" w:rsidRPr="00B4234C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9B2A604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14:paraId="6597BD2B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14:paraId="09411309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 w14:paraId="2083EFC7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851" w:type="dxa"/>
            <w:vAlign w:val="center"/>
          </w:tcPr>
          <w:p w14:paraId="00925EEB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850" w:type="dxa"/>
            <w:vAlign w:val="center"/>
          </w:tcPr>
          <w:p w14:paraId="0A5004A3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14:paraId="3ACE9B96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</w:tr>
      <w:tr w:rsidR="00E53C2A" w:rsidRPr="00B4234C" w14:paraId="0FF1727D" w14:textId="77777777" w:rsidTr="00E53C2A">
        <w:trPr>
          <w:trHeight w:val="395"/>
        </w:trPr>
        <w:tc>
          <w:tcPr>
            <w:tcW w:w="534" w:type="dxa"/>
            <w:vMerge w:val="restart"/>
            <w:vAlign w:val="center"/>
          </w:tcPr>
          <w:p w14:paraId="0DE442E7" w14:textId="77777777" w:rsidR="00E53C2A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9F">
              <w:rPr>
                <w:rFonts w:ascii="Times New Roman" w:hAnsi="Times New Roman" w:cs="Times New Roman" w:hint="eastAsia"/>
                <w:sz w:val="18"/>
                <w:szCs w:val="18"/>
              </w:rPr>
              <w:t>验证实验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作品</w:t>
            </w:r>
          </w:p>
          <w:p w14:paraId="08E74BFF" w14:textId="77777777" w:rsidR="00E53C2A" w:rsidRPr="00B4234C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8%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×</m:t>
              </m:r>
            </m:oMath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939" w:type="dxa"/>
            <w:vAlign w:val="center"/>
          </w:tcPr>
          <w:p w14:paraId="2C5B3255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仿真</w:t>
            </w:r>
          </w:p>
        </w:tc>
        <w:tc>
          <w:tcPr>
            <w:tcW w:w="612" w:type="dxa"/>
          </w:tcPr>
          <w:p w14:paraId="41A69F4D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4.1</w:t>
            </w:r>
          </w:p>
        </w:tc>
        <w:tc>
          <w:tcPr>
            <w:tcW w:w="426" w:type="dxa"/>
          </w:tcPr>
          <w:p w14:paraId="303A1E32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0A53A1B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B304C3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CA7657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2AEF14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229553" w14:textId="002472F6" w:rsidR="00E53C2A" w:rsidRPr="006D3EDD" w:rsidRDefault="00811868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14:paraId="40C780CC" w14:textId="521510C5" w:rsidR="00E53C2A" w:rsidRPr="006D3EDD" w:rsidRDefault="00811868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14:paraId="40A4DE50" w14:textId="63C637BF" w:rsidR="00E53C2A" w:rsidRPr="006D3EDD" w:rsidRDefault="00811868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</w:tr>
      <w:tr w:rsidR="00E53C2A" w:rsidRPr="00B4234C" w14:paraId="78A194C5" w14:textId="77777777" w:rsidTr="00632E83">
        <w:tc>
          <w:tcPr>
            <w:tcW w:w="534" w:type="dxa"/>
            <w:vMerge/>
          </w:tcPr>
          <w:p w14:paraId="3CC1ED91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14:paraId="76C3AA71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电路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焊接</w:t>
            </w:r>
          </w:p>
        </w:tc>
        <w:tc>
          <w:tcPr>
            <w:tcW w:w="612" w:type="dxa"/>
          </w:tcPr>
          <w:p w14:paraId="4B6E97ED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4.1</w:t>
            </w:r>
          </w:p>
        </w:tc>
        <w:tc>
          <w:tcPr>
            <w:tcW w:w="426" w:type="dxa"/>
          </w:tcPr>
          <w:p w14:paraId="6CC74812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424C6BD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E8FF3B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94213F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7CC4B2C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114742" w14:textId="77777777" w:rsidR="00E53C2A" w:rsidRPr="000444FE" w:rsidRDefault="00811868" w:rsidP="00791DF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44FE">
              <w:rPr>
                <w:rFonts w:ascii="Times New Roman" w:hAnsi="Times New Roman" w:cs="Times New Roman" w:hint="eastAsia"/>
                <w:sz w:val="18"/>
                <w:szCs w:val="18"/>
              </w:rPr>
              <w:t>美观</w:t>
            </w:r>
          </w:p>
          <w:p w14:paraId="236CCD4C" w14:textId="08EF949C" w:rsidR="00811868" w:rsidRPr="000444FE" w:rsidRDefault="00811868" w:rsidP="00791DF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44FE">
              <w:rPr>
                <w:rFonts w:ascii="Times New Roman" w:hAnsi="Times New Roman" w:cs="Times New Roman" w:hint="eastAsia"/>
                <w:sz w:val="18"/>
                <w:szCs w:val="18"/>
              </w:rPr>
              <w:t>功能达到</w:t>
            </w:r>
          </w:p>
        </w:tc>
        <w:tc>
          <w:tcPr>
            <w:tcW w:w="850" w:type="dxa"/>
          </w:tcPr>
          <w:p w14:paraId="200CAF2F" w14:textId="73C48219" w:rsidR="00E53C2A" w:rsidRPr="000444FE" w:rsidRDefault="00811868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44FE">
              <w:rPr>
                <w:rFonts w:ascii="Times New Roman" w:hAnsi="Times New Roman" w:cs="Times New Roman" w:hint="eastAsia"/>
                <w:sz w:val="18"/>
                <w:szCs w:val="18"/>
              </w:rPr>
              <w:t>功能达到</w:t>
            </w:r>
          </w:p>
        </w:tc>
        <w:tc>
          <w:tcPr>
            <w:tcW w:w="709" w:type="dxa"/>
          </w:tcPr>
          <w:p w14:paraId="21A957FF" w14:textId="107C9734" w:rsidR="00811868" w:rsidRPr="000444FE" w:rsidRDefault="00811868" w:rsidP="0081186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44FE">
              <w:rPr>
                <w:rFonts w:ascii="Times New Roman" w:hAnsi="Times New Roman" w:cs="Times New Roman" w:hint="eastAsia"/>
                <w:sz w:val="18"/>
                <w:szCs w:val="18"/>
              </w:rPr>
              <w:t>功能不完整</w:t>
            </w:r>
          </w:p>
        </w:tc>
      </w:tr>
      <w:tr w:rsidR="00E53C2A" w:rsidRPr="00B4234C" w14:paraId="59D22AF5" w14:textId="77777777" w:rsidTr="00632E83">
        <w:tc>
          <w:tcPr>
            <w:tcW w:w="534" w:type="dxa"/>
            <w:vMerge/>
          </w:tcPr>
          <w:p w14:paraId="69D5402D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14:paraId="350BECDE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元件测量</w:t>
            </w:r>
          </w:p>
        </w:tc>
        <w:tc>
          <w:tcPr>
            <w:tcW w:w="612" w:type="dxa"/>
          </w:tcPr>
          <w:p w14:paraId="258AD76B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4.1</w:t>
            </w:r>
          </w:p>
        </w:tc>
        <w:tc>
          <w:tcPr>
            <w:tcW w:w="426" w:type="dxa"/>
          </w:tcPr>
          <w:p w14:paraId="5A76E462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E246C81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634FBA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F67B9E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CF14FB7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8BE7DD" w14:textId="77777777" w:rsidR="00E53C2A" w:rsidRPr="000444FE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44FE">
              <w:rPr>
                <w:rFonts w:ascii="Times New Roman" w:hAnsi="Times New Roman" w:cs="Times New Roman"/>
                <w:sz w:val="18"/>
                <w:szCs w:val="18"/>
              </w:rPr>
              <w:t>描述全面</w:t>
            </w:r>
          </w:p>
        </w:tc>
        <w:tc>
          <w:tcPr>
            <w:tcW w:w="850" w:type="dxa"/>
          </w:tcPr>
          <w:p w14:paraId="624ACE98" w14:textId="77777777" w:rsidR="00E53C2A" w:rsidRPr="000444FE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44FE">
              <w:rPr>
                <w:rFonts w:ascii="Times New Roman" w:hAnsi="Times New Roman" w:cs="Times New Roman"/>
                <w:sz w:val="18"/>
                <w:szCs w:val="18"/>
              </w:rPr>
              <w:t>大部分</w:t>
            </w:r>
          </w:p>
        </w:tc>
        <w:tc>
          <w:tcPr>
            <w:tcW w:w="709" w:type="dxa"/>
          </w:tcPr>
          <w:p w14:paraId="6AE477BB" w14:textId="77777777" w:rsidR="00E53C2A" w:rsidRPr="000444FE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44FE">
              <w:rPr>
                <w:rFonts w:ascii="Times New Roman" w:hAnsi="Times New Roman" w:cs="Times New Roman"/>
                <w:sz w:val="18"/>
                <w:szCs w:val="18"/>
              </w:rPr>
              <w:t>少部分</w:t>
            </w:r>
          </w:p>
        </w:tc>
      </w:tr>
      <w:tr w:rsidR="00811868" w:rsidRPr="00B4234C" w14:paraId="177D9088" w14:textId="77777777" w:rsidTr="00632E83">
        <w:tc>
          <w:tcPr>
            <w:tcW w:w="534" w:type="dxa"/>
            <w:vMerge/>
          </w:tcPr>
          <w:p w14:paraId="6EC6D3BD" w14:textId="77777777" w:rsidR="00811868" w:rsidRPr="00B4234C" w:rsidRDefault="00811868" w:rsidP="0081186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14:paraId="5CB5F896" w14:textId="77777777" w:rsidR="00811868" w:rsidRPr="00B4234C" w:rsidRDefault="00811868" w:rsidP="0081186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数据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测量</w:t>
            </w:r>
          </w:p>
        </w:tc>
        <w:tc>
          <w:tcPr>
            <w:tcW w:w="612" w:type="dxa"/>
          </w:tcPr>
          <w:p w14:paraId="4C0E874E" w14:textId="77777777" w:rsidR="00811868" w:rsidRPr="00B4234C" w:rsidRDefault="00811868" w:rsidP="0081186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4.1</w:t>
            </w:r>
          </w:p>
        </w:tc>
        <w:tc>
          <w:tcPr>
            <w:tcW w:w="426" w:type="dxa"/>
          </w:tcPr>
          <w:p w14:paraId="64699BFE" w14:textId="77777777" w:rsidR="00811868" w:rsidRPr="00B4234C" w:rsidRDefault="00811868" w:rsidP="00811868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2924540" w14:textId="77777777" w:rsidR="00811868" w:rsidRPr="00B4234C" w:rsidRDefault="00811868" w:rsidP="0081186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778A43" w14:textId="77777777" w:rsidR="00811868" w:rsidRPr="00B4234C" w:rsidRDefault="00811868" w:rsidP="0081186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FFCFEF" w14:textId="77777777" w:rsidR="00811868" w:rsidRPr="00B4234C" w:rsidRDefault="00811868" w:rsidP="0081186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D8C204" w14:textId="77777777" w:rsidR="00811868" w:rsidRPr="00B4234C" w:rsidRDefault="00811868" w:rsidP="0081186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97EFA5" w14:textId="7C152C09" w:rsidR="00811868" w:rsidRPr="000444FE" w:rsidRDefault="00811868" w:rsidP="0081186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44FE">
              <w:rPr>
                <w:rFonts w:ascii="Times New Roman" w:hAnsi="Times New Roman" w:cs="Times New Roman"/>
                <w:sz w:val="18"/>
                <w:szCs w:val="18"/>
              </w:rPr>
              <w:t>描述全面</w:t>
            </w:r>
          </w:p>
        </w:tc>
        <w:tc>
          <w:tcPr>
            <w:tcW w:w="850" w:type="dxa"/>
          </w:tcPr>
          <w:p w14:paraId="61D185E0" w14:textId="7ED7EDA4" w:rsidR="00811868" w:rsidRPr="000444FE" w:rsidRDefault="00811868" w:rsidP="0081186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44FE">
              <w:rPr>
                <w:rFonts w:ascii="Times New Roman" w:hAnsi="Times New Roman" w:cs="Times New Roman"/>
                <w:sz w:val="18"/>
                <w:szCs w:val="18"/>
              </w:rPr>
              <w:t>大部分</w:t>
            </w:r>
          </w:p>
        </w:tc>
        <w:tc>
          <w:tcPr>
            <w:tcW w:w="709" w:type="dxa"/>
          </w:tcPr>
          <w:p w14:paraId="3E09C2A9" w14:textId="61BA9417" w:rsidR="00811868" w:rsidRPr="000444FE" w:rsidRDefault="00811868" w:rsidP="0081186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444FE">
              <w:rPr>
                <w:rFonts w:ascii="Times New Roman" w:hAnsi="Times New Roman" w:cs="Times New Roman"/>
                <w:sz w:val="18"/>
                <w:szCs w:val="18"/>
              </w:rPr>
              <w:t>少部分</w:t>
            </w:r>
            <w:bookmarkStart w:id="0" w:name="_GoBack"/>
            <w:bookmarkEnd w:id="0"/>
          </w:p>
        </w:tc>
      </w:tr>
      <w:tr w:rsidR="00E53C2A" w:rsidRPr="00B4234C" w14:paraId="70D3EA25" w14:textId="77777777" w:rsidTr="00632E83">
        <w:tc>
          <w:tcPr>
            <w:tcW w:w="534" w:type="dxa"/>
            <w:vMerge w:val="restart"/>
            <w:vAlign w:val="center"/>
          </w:tcPr>
          <w:p w14:paraId="471E81A8" w14:textId="77777777" w:rsidR="00E53C2A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9F">
              <w:rPr>
                <w:rFonts w:ascii="Times New Roman" w:hAnsi="Times New Roman" w:cs="Times New Roman" w:hint="eastAsia"/>
                <w:sz w:val="18"/>
                <w:szCs w:val="18"/>
              </w:rPr>
              <w:t>验证实验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报告</w:t>
            </w:r>
          </w:p>
          <w:p w14:paraId="7860D21C" w14:textId="77777777" w:rsidR="00E53C2A" w:rsidRPr="00B4234C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8%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×</m:t>
              </m:r>
            </m:oMath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939" w:type="dxa"/>
            <w:vAlign w:val="center"/>
          </w:tcPr>
          <w:p w14:paraId="35697256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排版规范</w:t>
            </w:r>
          </w:p>
        </w:tc>
        <w:tc>
          <w:tcPr>
            <w:tcW w:w="612" w:type="dxa"/>
          </w:tcPr>
          <w:p w14:paraId="295411F4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26" w:type="dxa"/>
          </w:tcPr>
          <w:p w14:paraId="194186C6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1DC1833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990DD4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B46BCA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97F2D6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4BB60A" w14:textId="77777777" w:rsidR="00E53C2A" w:rsidRPr="006D3ED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D3EDD">
              <w:rPr>
                <w:rFonts w:ascii="Times New Roman" w:hAnsi="Times New Roman" w:cs="Times New Roman"/>
                <w:sz w:val="18"/>
                <w:szCs w:val="18"/>
              </w:rPr>
              <w:t>格式完全符合规范</w:t>
            </w:r>
          </w:p>
        </w:tc>
        <w:tc>
          <w:tcPr>
            <w:tcW w:w="850" w:type="dxa"/>
          </w:tcPr>
          <w:p w14:paraId="2C935D40" w14:textId="77777777" w:rsidR="00E53C2A" w:rsidRPr="006D3ED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D3EDD">
              <w:rPr>
                <w:rFonts w:ascii="Times New Roman" w:hAnsi="Times New Roman" w:cs="Times New Roman"/>
                <w:sz w:val="18"/>
                <w:szCs w:val="18"/>
              </w:rPr>
              <w:t>少部分不符合</w:t>
            </w:r>
          </w:p>
        </w:tc>
        <w:tc>
          <w:tcPr>
            <w:tcW w:w="709" w:type="dxa"/>
          </w:tcPr>
          <w:p w14:paraId="2C6D1BE5" w14:textId="77777777" w:rsidR="00E53C2A" w:rsidRPr="006D3ED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D3EDD">
              <w:rPr>
                <w:rFonts w:ascii="Times New Roman" w:hAnsi="Times New Roman" w:cs="Times New Roman"/>
                <w:sz w:val="18"/>
                <w:szCs w:val="18"/>
              </w:rPr>
              <w:t>大部分不符合</w:t>
            </w:r>
          </w:p>
        </w:tc>
      </w:tr>
      <w:tr w:rsidR="00E53C2A" w:rsidRPr="00B4234C" w14:paraId="662C7723" w14:textId="77777777" w:rsidTr="00632E83">
        <w:tc>
          <w:tcPr>
            <w:tcW w:w="534" w:type="dxa"/>
            <w:vMerge/>
          </w:tcPr>
          <w:p w14:paraId="0CCA7200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14:paraId="4D84147C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原理分析：工作原理和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理论计算</w:t>
            </w:r>
          </w:p>
        </w:tc>
        <w:tc>
          <w:tcPr>
            <w:tcW w:w="612" w:type="dxa"/>
          </w:tcPr>
          <w:p w14:paraId="5F12B282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26" w:type="dxa"/>
          </w:tcPr>
          <w:p w14:paraId="6B5720C8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89186A8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E78105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4D7A2E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54F69F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862FA5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14:paraId="40DE8669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&gt;=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  <w:r w:rsidRPr="00C11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33D75033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  <w:tr w:rsidR="00E53C2A" w:rsidRPr="00B4234C" w14:paraId="61D54F12" w14:textId="77777777" w:rsidTr="00632E83">
        <w:tc>
          <w:tcPr>
            <w:tcW w:w="534" w:type="dxa"/>
            <w:vMerge/>
          </w:tcPr>
          <w:p w14:paraId="52E365E9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14:paraId="78C98092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测量数据与分析</w:t>
            </w:r>
          </w:p>
        </w:tc>
        <w:tc>
          <w:tcPr>
            <w:tcW w:w="612" w:type="dxa"/>
          </w:tcPr>
          <w:p w14:paraId="65565494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26" w:type="dxa"/>
          </w:tcPr>
          <w:p w14:paraId="3BF78F34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233D84C6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1B7354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24175C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35A106F4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&gt;8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851" w:type="dxa"/>
          </w:tcPr>
          <w:p w14:paraId="7D949302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850" w:type="dxa"/>
          </w:tcPr>
          <w:p w14:paraId="47D8A1CC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&gt;=30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  <w:r w:rsidRPr="00C11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CC3E281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  <w:tr w:rsidR="00E53C2A" w:rsidRPr="00B4234C" w14:paraId="2D3D30E6" w14:textId="77777777" w:rsidTr="00E53C2A">
        <w:trPr>
          <w:trHeight w:val="418"/>
        </w:trPr>
        <w:tc>
          <w:tcPr>
            <w:tcW w:w="534" w:type="dxa"/>
            <w:vMerge w:val="restart"/>
            <w:vAlign w:val="center"/>
          </w:tcPr>
          <w:p w14:paraId="4F474812" w14:textId="77777777" w:rsidR="00E53C2A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综合设计作品</w:t>
            </w:r>
          </w:p>
          <w:p w14:paraId="7CA4AEE8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18%</w:t>
            </w:r>
          </w:p>
        </w:tc>
        <w:tc>
          <w:tcPr>
            <w:tcW w:w="1939" w:type="dxa"/>
            <w:vAlign w:val="center"/>
          </w:tcPr>
          <w:p w14:paraId="54D6E85A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仿真</w:t>
            </w:r>
            <w:r w:rsidRPr="00B423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完成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612" w:type="dxa"/>
          </w:tcPr>
          <w:p w14:paraId="539C9817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3.1</w:t>
            </w:r>
          </w:p>
        </w:tc>
        <w:tc>
          <w:tcPr>
            <w:tcW w:w="426" w:type="dxa"/>
          </w:tcPr>
          <w:p w14:paraId="39838A90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066798D9" w14:textId="77777777" w:rsidR="00E53C2A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5F6AD6" w14:textId="77777777" w:rsidR="00E53C2A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9281D1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018ADBE3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&gt;8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851" w:type="dxa"/>
          </w:tcPr>
          <w:p w14:paraId="47224657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850" w:type="dxa"/>
          </w:tcPr>
          <w:p w14:paraId="08F15E43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&gt;=30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  <w:r w:rsidRPr="00C11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2EB9E970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  <w:tr w:rsidR="00E53C2A" w:rsidRPr="00B4234C" w14:paraId="3A044E9B" w14:textId="77777777" w:rsidTr="00E53C2A">
        <w:trPr>
          <w:trHeight w:val="539"/>
        </w:trPr>
        <w:tc>
          <w:tcPr>
            <w:tcW w:w="534" w:type="dxa"/>
            <w:vMerge/>
            <w:vAlign w:val="center"/>
          </w:tcPr>
          <w:p w14:paraId="1F89BEC6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14:paraId="026875E5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硬件完成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612" w:type="dxa"/>
          </w:tcPr>
          <w:p w14:paraId="7C7F7BFF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3.1</w:t>
            </w:r>
          </w:p>
        </w:tc>
        <w:tc>
          <w:tcPr>
            <w:tcW w:w="426" w:type="dxa"/>
          </w:tcPr>
          <w:p w14:paraId="41C4F37B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3BBD7A3E" w14:textId="77777777" w:rsidR="00E53C2A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077E14" w14:textId="77777777" w:rsidR="00E53C2A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7CB224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03CABFB6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&gt;8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851" w:type="dxa"/>
          </w:tcPr>
          <w:p w14:paraId="1429582D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850" w:type="dxa"/>
          </w:tcPr>
          <w:p w14:paraId="11286C86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&gt;=30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  <w:r w:rsidRPr="00C11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6D810AB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  <w:tr w:rsidR="00E53C2A" w:rsidRPr="00B4234C" w14:paraId="7E851AFA" w14:textId="77777777" w:rsidTr="00E53C2A">
        <w:trPr>
          <w:trHeight w:val="433"/>
        </w:trPr>
        <w:tc>
          <w:tcPr>
            <w:tcW w:w="534" w:type="dxa"/>
            <w:vMerge/>
            <w:vAlign w:val="center"/>
          </w:tcPr>
          <w:p w14:paraId="52486C05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14:paraId="3F64E23E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系统功能测试情况</w:t>
            </w:r>
          </w:p>
        </w:tc>
        <w:tc>
          <w:tcPr>
            <w:tcW w:w="612" w:type="dxa"/>
          </w:tcPr>
          <w:p w14:paraId="1C4849FB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3.1</w:t>
            </w:r>
          </w:p>
        </w:tc>
        <w:tc>
          <w:tcPr>
            <w:tcW w:w="426" w:type="dxa"/>
          </w:tcPr>
          <w:p w14:paraId="1C4AD36A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7D9D49F1" w14:textId="77777777" w:rsidR="00E53C2A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2AAAD9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7DE909E4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708" w:type="dxa"/>
          </w:tcPr>
          <w:p w14:paraId="702D5F78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  <w:r w:rsidRPr="00C11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17B47150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&gt;40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14:paraId="006BC124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&gt;=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14:paraId="40DD2299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E53C2A" w:rsidRPr="00B4234C" w14:paraId="77E5B37E" w14:textId="77777777" w:rsidTr="00632E83">
        <w:tc>
          <w:tcPr>
            <w:tcW w:w="534" w:type="dxa"/>
            <w:vMerge/>
            <w:vAlign w:val="center"/>
          </w:tcPr>
          <w:p w14:paraId="5368D47E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14:paraId="77ACC05C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系统性能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测试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612" w:type="dxa"/>
          </w:tcPr>
          <w:p w14:paraId="395C7A6A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3.1</w:t>
            </w:r>
          </w:p>
        </w:tc>
        <w:tc>
          <w:tcPr>
            <w:tcW w:w="426" w:type="dxa"/>
          </w:tcPr>
          <w:p w14:paraId="2BD10B0D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0DA1C3B3" w14:textId="77777777" w:rsidR="00E53C2A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DD5291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72B5426A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708" w:type="dxa"/>
          </w:tcPr>
          <w:p w14:paraId="2EC1D020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  <w:r w:rsidRPr="00C11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5C5A1997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&gt;40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14:paraId="07949804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&gt;=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14:paraId="6A9882FA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E53C2A" w:rsidRPr="00B4234C" w14:paraId="57C82FD0" w14:textId="77777777" w:rsidTr="00632E83">
        <w:tc>
          <w:tcPr>
            <w:tcW w:w="534" w:type="dxa"/>
            <w:vMerge w:val="restart"/>
            <w:vAlign w:val="center"/>
          </w:tcPr>
          <w:p w14:paraId="4223E095" w14:textId="77777777" w:rsidR="00E53C2A" w:rsidRDefault="00E53C2A" w:rsidP="00632E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综合设计报告</w:t>
            </w:r>
          </w:p>
          <w:p w14:paraId="756B9F0C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18%</w:t>
            </w:r>
          </w:p>
        </w:tc>
        <w:tc>
          <w:tcPr>
            <w:tcW w:w="1939" w:type="dxa"/>
          </w:tcPr>
          <w:p w14:paraId="3CC19748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排版规范</w:t>
            </w:r>
          </w:p>
        </w:tc>
        <w:tc>
          <w:tcPr>
            <w:tcW w:w="612" w:type="dxa"/>
          </w:tcPr>
          <w:p w14:paraId="69D56BD0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26" w:type="dxa"/>
          </w:tcPr>
          <w:p w14:paraId="3B95EF6B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20EA215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6CBAAD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42376D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B54FA06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0893EF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格式完全符合规范</w:t>
            </w:r>
          </w:p>
        </w:tc>
        <w:tc>
          <w:tcPr>
            <w:tcW w:w="850" w:type="dxa"/>
          </w:tcPr>
          <w:p w14:paraId="621FE83A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少部分不符合</w:t>
            </w:r>
          </w:p>
        </w:tc>
        <w:tc>
          <w:tcPr>
            <w:tcW w:w="709" w:type="dxa"/>
          </w:tcPr>
          <w:p w14:paraId="7D1CDFF2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大部分不符合</w:t>
            </w:r>
          </w:p>
        </w:tc>
      </w:tr>
      <w:tr w:rsidR="00E53C2A" w:rsidRPr="00B4234C" w14:paraId="0B349735" w14:textId="77777777" w:rsidTr="00632E83">
        <w:tc>
          <w:tcPr>
            <w:tcW w:w="534" w:type="dxa"/>
            <w:vMerge/>
            <w:vAlign w:val="center"/>
          </w:tcPr>
          <w:p w14:paraId="35DF23CB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14:paraId="4C6CE56F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表达</w:t>
            </w:r>
          </w:p>
        </w:tc>
        <w:tc>
          <w:tcPr>
            <w:tcW w:w="612" w:type="dxa"/>
          </w:tcPr>
          <w:p w14:paraId="08AAA021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26" w:type="dxa"/>
          </w:tcPr>
          <w:p w14:paraId="14CDCC6F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6288BE0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8AEA23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4531C9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93A32A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E77678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逻辑性强，论述层次清晰，表达流畅</w:t>
            </w:r>
          </w:p>
        </w:tc>
        <w:tc>
          <w:tcPr>
            <w:tcW w:w="850" w:type="dxa"/>
          </w:tcPr>
          <w:p w14:paraId="05B8CF3C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逻辑基本通顺，论述层次基本清晰</w:t>
            </w:r>
          </w:p>
        </w:tc>
        <w:tc>
          <w:tcPr>
            <w:tcW w:w="709" w:type="dxa"/>
          </w:tcPr>
          <w:p w14:paraId="1DF2EB2B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逻辑不通</w:t>
            </w:r>
          </w:p>
        </w:tc>
      </w:tr>
      <w:tr w:rsidR="00E53C2A" w:rsidRPr="00B4234C" w14:paraId="28113B1A" w14:textId="77777777" w:rsidTr="00632E83">
        <w:tc>
          <w:tcPr>
            <w:tcW w:w="534" w:type="dxa"/>
            <w:vMerge/>
            <w:vAlign w:val="center"/>
          </w:tcPr>
          <w:p w14:paraId="7B9983C6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14:paraId="4B61339F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实现情况</w:t>
            </w:r>
          </w:p>
        </w:tc>
        <w:tc>
          <w:tcPr>
            <w:tcW w:w="612" w:type="dxa"/>
          </w:tcPr>
          <w:p w14:paraId="6B063BCB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26" w:type="dxa"/>
          </w:tcPr>
          <w:p w14:paraId="6930BD33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DD74172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F665D1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ACCDA2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8597701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3708D9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列出设计需求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实现情况，未实现原因</w:t>
            </w:r>
          </w:p>
        </w:tc>
        <w:tc>
          <w:tcPr>
            <w:tcW w:w="850" w:type="dxa"/>
          </w:tcPr>
          <w:p w14:paraId="395B6278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部分说明</w:t>
            </w:r>
          </w:p>
        </w:tc>
        <w:tc>
          <w:tcPr>
            <w:tcW w:w="709" w:type="dxa"/>
          </w:tcPr>
          <w:p w14:paraId="01DD7655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E53C2A" w:rsidRPr="00B4234C" w14:paraId="7D080058" w14:textId="77777777" w:rsidTr="00632E83">
        <w:tc>
          <w:tcPr>
            <w:tcW w:w="534" w:type="dxa"/>
            <w:vMerge/>
            <w:vAlign w:val="center"/>
          </w:tcPr>
          <w:p w14:paraId="38150BF8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14:paraId="1A790A6E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原理分析：工作原理和理论计算</w:t>
            </w:r>
          </w:p>
        </w:tc>
        <w:tc>
          <w:tcPr>
            <w:tcW w:w="612" w:type="dxa"/>
          </w:tcPr>
          <w:p w14:paraId="3091CF91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26" w:type="dxa"/>
          </w:tcPr>
          <w:p w14:paraId="64D4AA97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4DA1568B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81FDB8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14:paraId="32EF52E9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&gt;8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708" w:type="dxa"/>
          </w:tcPr>
          <w:p w14:paraId="224C9109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851" w:type="dxa"/>
          </w:tcPr>
          <w:p w14:paraId="6E64B852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40%</w:t>
            </w:r>
          </w:p>
        </w:tc>
        <w:tc>
          <w:tcPr>
            <w:tcW w:w="850" w:type="dxa"/>
          </w:tcPr>
          <w:p w14:paraId="29000884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&gt;=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14:paraId="01538AFF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E53C2A" w:rsidRPr="00B4234C" w14:paraId="725ED37F" w14:textId="77777777" w:rsidTr="00632E83">
        <w:tc>
          <w:tcPr>
            <w:tcW w:w="534" w:type="dxa"/>
            <w:vMerge/>
            <w:vAlign w:val="center"/>
          </w:tcPr>
          <w:p w14:paraId="37023A83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14:paraId="6B8B936C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分析说明</w:t>
            </w: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系统功能和性能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测试方法</w:t>
            </w: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</w:p>
        </w:tc>
        <w:tc>
          <w:tcPr>
            <w:tcW w:w="612" w:type="dxa"/>
          </w:tcPr>
          <w:p w14:paraId="64A37C49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E3E5A4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37EDBEB6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BA28F4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C1F481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14:paraId="11CDC6DE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80%</w:t>
            </w:r>
          </w:p>
        </w:tc>
        <w:tc>
          <w:tcPr>
            <w:tcW w:w="851" w:type="dxa"/>
          </w:tcPr>
          <w:p w14:paraId="1E52E980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60%</w:t>
            </w:r>
          </w:p>
        </w:tc>
        <w:tc>
          <w:tcPr>
            <w:tcW w:w="850" w:type="dxa"/>
          </w:tcPr>
          <w:p w14:paraId="6DD4857A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&gt;=3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14:paraId="0D117915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E53C2A" w:rsidRPr="00B4234C" w14:paraId="3C7F6283" w14:textId="77777777" w:rsidTr="00E53C2A">
        <w:trPr>
          <w:trHeight w:val="458"/>
        </w:trPr>
        <w:tc>
          <w:tcPr>
            <w:tcW w:w="534" w:type="dxa"/>
            <w:vMerge/>
            <w:vAlign w:val="center"/>
          </w:tcPr>
          <w:p w14:paraId="3AE4AA2B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14:paraId="71611759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硬件总体原理图</w:t>
            </w:r>
          </w:p>
        </w:tc>
        <w:tc>
          <w:tcPr>
            <w:tcW w:w="612" w:type="dxa"/>
          </w:tcPr>
          <w:p w14:paraId="34C9A878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50D63E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337C96A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36A685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9F334E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7FFBE6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EF61BF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85C943" w14:textId="77777777" w:rsidR="00E53C2A" w:rsidRPr="00C1191D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</w:t>
            </w:r>
          </w:p>
        </w:tc>
        <w:tc>
          <w:tcPr>
            <w:tcW w:w="709" w:type="dxa"/>
          </w:tcPr>
          <w:p w14:paraId="3086BFF8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E53C2A" w:rsidRPr="00B4234C" w14:paraId="2CBFA4BB" w14:textId="77777777" w:rsidTr="00632E83">
        <w:tc>
          <w:tcPr>
            <w:tcW w:w="534" w:type="dxa"/>
            <w:vMerge/>
            <w:vAlign w:val="center"/>
          </w:tcPr>
          <w:p w14:paraId="7DF3181F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14:paraId="71F169F9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附实物照片、测试现场照片等客观证据</w:t>
            </w:r>
          </w:p>
        </w:tc>
        <w:tc>
          <w:tcPr>
            <w:tcW w:w="612" w:type="dxa"/>
          </w:tcPr>
          <w:p w14:paraId="557B7A74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159DDC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1560C70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2806EC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9E443B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AC63A1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76C2F3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21A53E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有</w:t>
            </w:r>
          </w:p>
        </w:tc>
        <w:tc>
          <w:tcPr>
            <w:tcW w:w="709" w:type="dxa"/>
          </w:tcPr>
          <w:p w14:paraId="2DCD0182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E53C2A" w:rsidRPr="00B4234C" w14:paraId="57F2DAAF" w14:textId="77777777" w:rsidTr="00E53C2A">
        <w:trPr>
          <w:trHeight w:val="359"/>
        </w:trPr>
        <w:tc>
          <w:tcPr>
            <w:tcW w:w="534" w:type="dxa"/>
            <w:vMerge/>
            <w:vAlign w:val="center"/>
          </w:tcPr>
          <w:p w14:paraId="4F1F5EDE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14:paraId="018748B0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实测数据</w:t>
            </w:r>
          </w:p>
        </w:tc>
        <w:tc>
          <w:tcPr>
            <w:tcW w:w="612" w:type="dxa"/>
          </w:tcPr>
          <w:p w14:paraId="3DFC39D7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043C5E6" w14:textId="77777777" w:rsidR="00E53C2A" w:rsidRPr="00B4234C" w:rsidRDefault="00E53C2A" w:rsidP="00632E8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30BD0DD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586CA0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4C14C3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C54020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39E9CF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CB9068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有</w:t>
            </w:r>
          </w:p>
        </w:tc>
        <w:tc>
          <w:tcPr>
            <w:tcW w:w="709" w:type="dxa"/>
          </w:tcPr>
          <w:p w14:paraId="496F8FF7" w14:textId="77777777" w:rsidR="00E53C2A" w:rsidRPr="00B4234C" w:rsidRDefault="00E53C2A" w:rsidP="00632E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234C">
              <w:rPr>
                <w:rFonts w:ascii="Times New Roman" w:hAnsi="Times New Roman" w:cs="Times New Roman"/>
                <w:sz w:val="18"/>
                <w:szCs w:val="18"/>
              </w:rPr>
              <w:t>无</w:t>
            </w:r>
          </w:p>
        </w:tc>
      </w:tr>
    </w:tbl>
    <w:p w14:paraId="1ABC5141" w14:textId="77777777" w:rsidR="00E53C2A" w:rsidRPr="00E53C2A" w:rsidRDefault="00E53C2A" w:rsidP="00E53C2A">
      <w:pPr>
        <w:rPr>
          <w:sz w:val="18"/>
          <w:szCs w:val="18"/>
        </w:rPr>
      </w:pPr>
      <w:r w:rsidRPr="00E53C2A">
        <w:rPr>
          <w:rFonts w:hint="eastAsia"/>
          <w:sz w:val="18"/>
          <w:szCs w:val="18"/>
        </w:rPr>
        <w:t>对上表的说明：</w:t>
      </w:r>
      <w:r>
        <w:rPr>
          <w:rFonts w:hint="eastAsia"/>
          <w:sz w:val="18"/>
          <w:szCs w:val="18"/>
        </w:rPr>
        <w:t>每一个</w:t>
      </w:r>
      <w:r w:rsidRPr="00E53C2A">
        <w:rPr>
          <w:rFonts w:hint="eastAsia"/>
          <w:sz w:val="18"/>
          <w:szCs w:val="18"/>
        </w:rPr>
        <w:t>验证性实验</w:t>
      </w:r>
      <w:r>
        <w:rPr>
          <w:rFonts w:hint="eastAsia"/>
          <w:sz w:val="18"/>
          <w:szCs w:val="18"/>
        </w:rPr>
        <w:t>作品和</w:t>
      </w:r>
      <w:r w:rsidRPr="00E53C2A">
        <w:rPr>
          <w:rFonts w:hint="eastAsia"/>
          <w:sz w:val="18"/>
          <w:szCs w:val="18"/>
        </w:rPr>
        <w:t>验证性实验报告</w:t>
      </w:r>
      <w:r>
        <w:rPr>
          <w:rFonts w:hint="eastAsia"/>
          <w:sz w:val="18"/>
          <w:szCs w:val="18"/>
        </w:rPr>
        <w:t>均按照上表前两栏标准评分，计</w:t>
      </w:r>
      <w:r>
        <w:rPr>
          <w:rFonts w:hint="eastAsia"/>
          <w:sz w:val="18"/>
          <w:szCs w:val="18"/>
        </w:rPr>
        <w:t>64</w:t>
      </w:r>
      <w:r>
        <w:rPr>
          <w:rFonts w:hint="eastAsia"/>
          <w:sz w:val="18"/>
          <w:szCs w:val="18"/>
        </w:rPr>
        <w:t>分，</w:t>
      </w:r>
      <w:r w:rsidRPr="00E53C2A">
        <w:rPr>
          <w:rFonts w:hint="eastAsia"/>
          <w:sz w:val="18"/>
          <w:szCs w:val="18"/>
        </w:rPr>
        <w:t>综合设计性实验</w:t>
      </w:r>
      <w:r>
        <w:rPr>
          <w:rFonts w:hint="eastAsia"/>
          <w:sz w:val="18"/>
          <w:szCs w:val="18"/>
        </w:rPr>
        <w:t>作品和</w:t>
      </w:r>
      <w:r w:rsidRPr="00E53C2A">
        <w:rPr>
          <w:rFonts w:hint="eastAsia"/>
          <w:sz w:val="18"/>
          <w:szCs w:val="18"/>
        </w:rPr>
        <w:t>实验报告</w:t>
      </w:r>
      <w:r>
        <w:rPr>
          <w:rFonts w:hint="eastAsia"/>
          <w:sz w:val="18"/>
          <w:szCs w:val="18"/>
        </w:rPr>
        <w:t>按照上表后两栏评分</w:t>
      </w:r>
      <w:r w:rsidR="00E2600B">
        <w:rPr>
          <w:rFonts w:hint="eastAsia"/>
          <w:sz w:val="18"/>
          <w:szCs w:val="18"/>
        </w:rPr>
        <w:t>，计</w:t>
      </w:r>
      <w:r w:rsidR="00E2600B">
        <w:rPr>
          <w:rFonts w:hint="eastAsia"/>
          <w:sz w:val="18"/>
          <w:szCs w:val="18"/>
        </w:rPr>
        <w:t>36</w:t>
      </w:r>
      <w:r w:rsidR="00E2600B">
        <w:rPr>
          <w:rFonts w:hint="eastAsia"/>
          <w:sz w:val="18"/>
          <w:szCs w:val="18"/>
        </w:rPr>
        <w:t>分，总分</w:t>
      </w:r>
      <w:r w:rsidR="00E2600B">
        <w:rPr>
          <w:rFonts w:hint="eastAsia"/>
          <w:sz w:val="18"/>
          <w:szCs w:val="18"/>
        </w:rPr>
        <w:t>100</w:t>
      </w:r>
      <w:r w:rsidR="00E2600B">
        <w:rPr>
          <w:rFonts w:hint="eastAsia"/>
          <w:sz w:val="18"/>
          <w:szCs w:val="18"/>
        </w:rPr>
        <w:t>分。</w:t>
      </w:r>
    </w:p>
    <w:p w14:paraId="4585F0BF" w14:textId="77777777" w:rsidR="001D630B" w:rsidRPr="00F73D13" w:rsidRDefault="001D630B" w:rsidP="00227E7E">
      <w:pPr>
        <w:pStyle w:val="2"/>
        <w:numPr>
          <w:ilvl w:val="0"/>
          <w:numId w:val="31"/>
        </w:numPr>
        <w:spacing w:line="240" w:lineRule="auto"/>
        <w:rPr>
          <w:sz w:val="28"/>
          <w:szCs w:val="28"/>
        </w:rPr>
      </w:pPr>
      <w:r w:rsidRPr="00F73D13">
        <w:rPr>
          <w:rFonts w:hint="eastAsia"/>
          <w:sz w:val="28"/>
          <w:szCs w:val="28"/>
        </w:rPr>
        <w:lastRenderedPageBreak/>
        <w:t>主要仪器设备及现有台套数</w:t>
      </w:r>
    </w:p>
    <w:p w14:paraId="3E71A9D3" w14:textId="77777777" w:rsidR="0054236E" w:rsidRPr="0054236E" w:rsidRDefault="0054236E" w:rsidP="001D630B">
      <w:pPr>
        <w:numPr>
          <w:ilvl w:val="0"/>
          <w:numId w:val="9"/>
        </w:numPr>
        <w:rPr>
          <w:rFonts w:ascii="宋体" w:hAnsi="宋体"/>
          <w:szCs w:val="21"/>
        </w:rPr>
      </w:pPr>
      <w:r w:rsidRPr="00C54B8E">
        <w:rPr>
          <w:rFonts w:ascii="宋体" w:hAnsi="宋体" w:hint="eastAsia"/>
          <w:szCs w:val="21"/>
        </w:rPr>
        <w:t>直流稳压电源：</w:t>
      </w:r>
      <w:r>
        <w:rPr>
          <w:rFonts w:ascii="宋体" w:hAnsi="宋体" w:hint="eastAsia"/>
          <w:szCs w:val="21"/>
        </w:rPr>
        <w:t>3</w:t>
      </w:r>
      <w:r w:rsidRPr="00C54B8E">
        <w:rPr>
          <w:rFonts w:ascii="宋体" w:hAnsi="宋体" w:hint="eastAsia"/>
          <w:szCs w:val="21"/>
        </w:rPr>
        <w:t>0</w:t>
      </w:r>
      <w:r w:rsidRPr="00C54B8E">
        <w:rPr>
          <w:rFonts w:ascii="宋体" w:hAnsi="宋体" w:cs="宋体" w:hint="eastAsia"/>
          <w:kern w:val="0"/>
          <w:szCs w:val="21"/>
        </w:rPr>
        <w:t>台</w:t>
      </w:r>
    </w:p>
    <w:p w14:paraId="298CE6B6" w14:textId="77777777" w:rsidR="001D630B" w:rsidRPr="00C54B8E" w:rsidRDefault="001D630B" w:rsidP="001D630B">
      <w:pPr>
        <w:numPr>
          <w:ilvl w:val="0"/>
          <w:numId w:val="9"/>
        </w:numPr>
        <w:rPr>
          <w:rFonts w:ascii="宋体" w:hAnsi="宋体"/>
          <w:szCs w:val="21"/>
        </w:rPr>
      </w:pPr>
      <w:r w:rsidRPr="00C54B8E">
        <w:rPr>
          <w:rFonts w:hint="eastAsia"/>
          <w:szCs w:val="21"/>
        </w:rPr>
        <w:t>信号发生器</w:t>
      </w:r>
      <w:r w:rsidRPr="00C54B8E">
        <w:rPr>
          <w:rFonts w:ascii="宋体" w:hAnsi="宋体" w:hint="eastAsia"/>
          <w:szCs w:val="21"/>
        </w:rPr>
        <w:t>：</w:t>
      </w:r>
      <w:r w:rsidR="002E7441">
        <w:rPr>
          <w:rFonts w:ascii="宋体" w:hAnsi="宋体" w:hint="eastAsia"/>
          <w:szCs w:val="21"/>
        </w:rPr>
        <w:t>3</w:t>
      </w:r>
      <w:r w:rsidRPr="00C54B8E">
        <w:rPr>
          <w:rFonts w:ascii="宋体" w:hAnsi="宋体" w:hint="eastAsia"/>
          <w:szCs w:val="21"/>
        </w:rPr>
        <w:t>0</w:t>
      </w:r>
    </w:p>
    <w:p w14:paraId="1D7B8C8A" w14:textId="77777777" w:rsidR="001D630B" w:rsidRPr="00C54B8E" w:rsidRDefault="001D630B" w:rsidP="001D630B">
      <w:pPr>
        <w:numPr>
          <w:ilvl w:val="0"/>
          <w:numId w:val="9"/>
        </w:numPr>
        <w:rPr>
          <w:szCs w:val="21"/>
        </w:rPr>
      </w:pPr>
      <w:r w:rsidRPr="00C54B8E">
        <w:rPr>
          <w:rFonts w:cs="宋体" w:hint="eastAsia"/>
          <w:kern w:val="0"/>
          <w:szCs w:val="21"/>
        </w:rPr>
        <w:t>示波</w:t>
      </w:r>
      <w:r w:rsidRPr="00C54B8E">
        <w:rPr>
          <w:rFonts w:hint="eastAsia"/>
          <w:szCs w:val="21"/>
        </w:rPr>
        <w:t>器：</w:t>
      </w:r>
      <w:r w:rsidR="002E7441">
        <w:rPr>
          <w:rFonts w:hint="eastAsia"/>
          <w:szCs w:val="21"/>
        </w:rPr>
        <w:t>3</w:t>
      </w:r>
      <w:r w:rsidRPr="00C54B8E">
        <w:rPr>
          <w:rFonts w:hint="eastAsia"/>
          <w:szCs w:val="21"/>
        </w:rPr>
        <w:t>0</w:t>
      </w:r>
      <w:r w:rsidRPr="00C54B8E">
        <w:rPr>
          <w:rFonts w:hint="eastAsia"/>
          <w:szCs w:val="21"/>
        </w:rPr>
        <w:t>台</w:t>
      </w:r>
    </w:p>
    <w:p w14:paraId="27CB5B5B" w14:textId="77777777" w:rsidR="001D630B" w:rsidRPr="00C54B8E" w:rsidRDefault="001D630B" w:rsidP="001D630B">
      <w:pPr>
        <w:numPr>
          <w:ilvl w:val="0"/>
          <w:numId w:val="9"/>
        </w:numPr>
        <w:rPr>
          <w:rFonts w:ascii="宋体" w:hAnsi="宋体"/>
          <w:szCs w:val="21"/>
        </w:rPr>
      </w:pPr>
      <w:r w:rsidRPr="00C54B8E">
        <w:rPr>
          <w:rFonts w:ascii="宋体" w:hAnsi="宋体" w:hint="eastAsia"/>
          <w:szCs w:val="21"/>
        </w:rPr>
        <w:t>万用表：</w:t>
      </w:r>
      <w:r w:rsidR="002E7441">
        <w:rPr>
          <w:rFonts w:ascii="宋体" w:hAnsi="宋体" w:hint="eastAsia"/>
          <w:szCs w:val="21"/>
        </w:rPr>
        <w:t>3</w:t>
      </w:r>
      <w:r w:rsidRPr="00C54B8E">
        <w:rPr>
          <w:rFonts w:ascii="宋体" w:hAnsi="宋体" w:hint="eastAsia"/>
          <w:szCs w:val="21"/>
        </w:rPr>
        <w:t>0</w:t>
      </w:r>
      <w:r w:rsidRPr="00C54B8E">
        <w:rPr>
          <w:rFonts w:ascii="宋体" w:hAnsi="宋体" w:cs="宋体" w:hint="eastAsia"/>
          <w:kern w:val="0"/>
          <w:szCs w:val="21"/>
        </w:rPr>
        <w:t>块</w:t>
      </w:r>
    </w:p>
    <w:p w14:paraId="3F7C8800" w14:textId="77777777" w:rsidR="00DA4F84" w:rsidRDefault="00DA4F84" w:rsidP="00DA4F84">
      <w:pPr>
        <w:numPr>
          <w:ilvl w:val="0"/>
          <w:numId w:val="9"/>
        </w:numPr>
        <w:rPr>
          <w:rFonts w:cs="宋体"/>
          <w:kern w:val="0"/>
          <w:szCs w:val="21"/>
        </w:rPr>
      </w:pPr>
      <w:r w:rsidRPr="00D14863">
        <w:rPr>
          <w:rFonts w:cs="宋体" w:hint="eastAsia"/>
          <w:kern w:val="0"/>
          <w:szCs w:val="21"/>
        </w:rPr>
        <w:t>焊接工具包</w:t>
      </w:r>
      <w:r w:rsidRPr="00D14863">
        <w:rPr>
          <w:rFonts w:cs="宋体" w:hint="eastAsia"/>
          <w:kern w:val="0"/>
          <w:szCs w:val="21"/>
        </w:rPr>
        <w:tab/>
        <w:t>1</w:t>
      </w:r>
      <w:r w:rsidRPr="00D14863">
        <w:rPr>
          <w:rFonts w:cs="宋体" w:hint="eastAsia"/>
          <w:kern w:val="0"/>
          <w:szCs w:val="21"/>
        </w:rPr>
        <w:t>套</w:t>
      </w:r>
      <w:r w:rsidRPr="00D14863">
        <w:rPr>
          <w:rFonts w:cs="宋体" w:hint="eastAsia"/>
          <w:kern w:val="0"/>
          <w:szCs w:val="21"/>
        </w:rPr>
        <w:t>/</w:t>
      </w:r>
      <w:r w:rsidRPr="00D14863">
        <w:rPr>
          <w:rFonts w:cs="宋体" w:hint="eastAsia"/>
          <w:kern w:val="0"/>
          <w:szCs w:val="21"/>
        </w:rPr>
        <w:t>人（学生自备）</w:t>
      </w:r>
    </w:p>
    <w:p w14:paraId="277A4EF4" w14:textId="77777777" w:rsidR="0054236E" w:rsidRPr="0054236E" w:rsidRDefault="0054236E" w:rsidP="00DA4F84">
      <w:pPr>
        <w:numPr>
          <w:ilvl w:val="0"/>
          <w:numId w:val="9"/>
        </w:num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电脑</w:t>
      </w:r>
      <w:r w:rsidRPr="0054236E">
        <w:rPr>
          <w:rFonts w:cs="宋体" w:hint="eastAsia"/>
          <w:kern w:val="0"/>
          <w:szCs w:val="21"/>
        </w:rPr>
        <w:tab/>
        <w:t>1</w:t>
      </w:r>
      <w:r w:rsidR="00741713">
        <w:rPr>
          <w:rFonts w:cs="宋体" w:hint="eastAsia"/>
          <w:kern w:val="0"/>
          <w:szCs w:val="21"/>
        </w:rPr>
        <w:t>台</w:t>
      </w:r>
      <w:r w:rsidRPr="0054236E">
        <w:rPr>
          <w:rFonts w:cs="宋体" w:hint="eastAsia"/>
          <w:kern w:val="0"/>
          <w:szCs w:val="21"/>
        </w:rPr>
        <w:t>/</w:t>
      </w:r>
      <w:r w:rsidRPr="0054236E">
        <w:rPr>
          <w:rFonts w:cs="宋体" w:hint="eastAsia"/>
          <w:kern w:val="0"/>
          <w:szCs w:val="21"/>
        </w:rPr>
        <w:t>人（学生自备）</w:t>
      </w:r>
    </w:p>
    <w:p w14:paraId="1A33B026" w14:textId="77777777" w:rsidR="00E94BEB" w:rsidRDefault="005F4E49" w:rsidP="00227E7E">
      <w:pPr>
        <w:pStyle w:val="2"/>
        <w:numPr>
          <w:ilvl w:val="0"/>
          <w:numId w:val="31"/>
        </w:numPr>
        <w:spacing w:line="240" w:lineRule="auto"/>
        <w:ind w:left="843" w:hangingChars="300" w:hanging="843"/>
        <w:rPr>
          <w:sz w:val="28"/>
          <w:szCs w:val="28"/>
        </w:rPr>
      </w:pPr>
      <w:r>
        <w:rPr>
          <w:sz w:val="28"/>
          <w:szCs w:val="28"/>
        </w:rPr>
        <w:t>教材及参考书</w:t>
      </w:r>
    </w:p>
    <w:p w14:paraId="4BF95C8C" w14:textId="77777777" w:rsidR="007307F0" w:rsidRPr="007307F0" w:rsidRDefault="00CB5861" w:rsidP="007307F0">
      <w:pPr>
        <w:pStyle w:val="a4"/>
        <w:numPr>
          <w:ilvl w:val="0"/>
          <w:numId w:val="32"/>
        </w:numPr>
        <w:ind w:firstLineChars="0"/>
        <w:rPr>
          <w:rFonts w:asciiTheme="minorEastAsia" w:hAnsiTheme="minorEastAsia"/>
          <w:szCs w:val="21"/>
        </w:rPr>
      </w:pPr>
      <w:r w:rsidRPr="007307F0">
        <w:rPr>
          <w:rFonts w:asciiTheme="minorEastAsia" w:hAnsiTheme="minorEastAsia" w:hint="eastAsia"/>
          <w:sz w:val="24"/>
        </w:rPr>
        <w:t>教材</w:t>
      </w:r>
      <w:r w:rsidRPr="007307F0">
        <w:rPr>
          <w:rFonts w:asciiTheme="minorEastAsia" w:hAnsiTheme="minorEastAsia" w:hint="eastAsia"/>
          <w:szCs w:val="21"/>
        </w:rPr>
        <w:t>：</w:t>
      </w:r>
    </w:p>
    <w:p w14:paraId="38605049" w14:textId="77777777" w:rsidR="00CB6A45" w:rsidRPr="007307F0" w:rsidRDefault="00CB5861" w:rsidP="007307F0">
      <w:pPr>
        <w:pStyle w:val="a4"/>
        <w:ind w:leftChars="171" w:left="359" w:firstLineChars="0" w:firstLine="0"/>
        <w:rPr>
          <w:rFonts w:asciiTheme="minorEastAsia" w:hAnsiTheme="minorEastAsia"/>
        </w:rPr>
      </w:pPr>
      <w:r w:rsidRPr="007307F0">
        <w:rPr>
          <w:rFonts w:asciiTheme="minorEastAsia" w:hAnsiTheme="minorEastAsia" w:hint="eastAsia"/>
          <w:sz w:val="24"/>
        </w:rPr>
        <w:t>林红等，《电路与信号系统实验指导》，苏州大学出版社，2009年</w:t>
      </w:r>
    </w:p>
    <w:p w14:paraId="61F4C9CC" w14:textId="77777777" w:rsidR="005F4E49" w:rsidRPr="007307F0" w:rsidRDefault="005F4E49" w:rsidP="00CB5861">
      <w:pPr>
        <w:snapToGrid w:val="0"/>
        <w:spacing w:line="360" w:lineRule="auto"/>
        <w:rPr>
          <w:rFonts w:asciiTheme="minorEastAsia" w:hAnsiTheme="minorEastAsia"/>
        </w:rPr>
      </w:pPr>
      <w:r w:rsidRPr="007307F0">
        <w:rPr>
          <w:rFonts w:asciiTheme="minorEastAsia" w:hAnsiTheme="minorEastAsia" w:hint="eastAsia"/>
        </w:rPr>
        <w:t>2．</w:t>
      </w:r>
      <w:r w:rsidR="00CB5861" w:rsidRPr="007307F0">
        <w:rPr>
          <w:rFonts w:asciiTheme="minorEastAsia" w:hAnsiTheme="minorEastAsia" w:hint="eastAsia"/>
          <w:sz w:val="24"/>
        </w:rPr>
        <w:t>参考书</w:t>
      </w:r>
      <w:r w:rsidR="00CB5861" w:rsidRPr="007307F0">
        <w:rPr>
          <w:rFonts w:asciiTheme="minorEastAsia" w:hAnsiTheme="minorEastAsia" w:hint="eastAsia"/>
          <w:szCs w:val="21"/>
        </w:rPr>
        <w:t>：</w:t>
      </w:r>
    </w:p>
    <w:p w14:paraId="06EE89AE" w14:textId="77777777" w:rsidR="00CB5861" w:rsidRPr="00CB5861" w:rsidRDefault="00CB5861" w:rsidP="00CB5861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CB5861">
        <w:rPr>
          <w:rFonts w:asciiTheme="minorEastAsia" w:hAnsiTheme="minorEastAsia" w:hint="eastAsia"/>
          <w:sz w:val="24"/>
        </w:rPr>
        <w:t xml:space="preserve">(1) </w:t>
      </w:r>
      <w:r w:rsidRPr="00CB5861">
        <w:rPr>
          <w:rFonts w:asciiTheme="minorEastAsia" w:hAnsiTheme="minorEastAsia"/>
          <w:sz w:val="24"/>
        </w:rPr>
        <w:t>邱关源</w:t>
      </w:r>
      <w:r w:rsidRPr="00CB5861">
        <w:rPr>
          <w:rFonts w:asciiTheme="minorEastAsia" w:hAnsiTheme="minorEastAsia" w:hint="eastAsia"/>
          <w:sz w:val="24"/>
        </w:rPr>
        <w:t>，《</w:t>
      </w:r>
      <w:r w:rsidRPr="00CB5861">
        <w:rPr>
          <w:rFonts w:asciiTheme="minorEastAsia" w:hAnsiTheme="minorEastAsia"/>
          <w:sz w:val="24"/>
        </w:rPr>
        <w:t>电路</w:t>
      </w:r>
      <w:r w:rsidRPr="00CB5861">
        <w:rPr>
          <w:rFonts w:asciiTheme="minorEastAsia" w:hAnsiTheme="minorEastAsia" w:hint="eastAsia"/>
          <w:sz w:val="24"/>
        </w:rPr>
        <w:t>》（第五版），高等教育出版社，</w:t>
      </w:r>
      <w:r w:rsidRPr="00CB5861">
        <w:rPr>
          <w:rFonts w:asciiTheme="minorEastAsia" w:hAnsiTheme="minorEastAsia"/>
          <w:sz w:val="24"/>
        </w:rPr>
        <w:t>2006</w:t>
      </w:r>
      <w:r w:rsidRPr="00CB5861">
        <w:rPr>
          <w:rFonts w:asciiTheme="minorEastAsia" w:hAnsiTheme="minorEastAsia" w:hint="eastAsia"/>
          <w:sz w:val="24"/>
        </w:rPr>
        <w:t>年</w:t>
      </w:r>
    </w:p>
    <w:p w14:paraId="08248146" w14:textId="77777777" w:rsidR="00CB5861" w:rsidRPr="00CB5861" w:rsidRDefault="00CB5861" w:rsidP="00CB5861">
      <w:pPr>
        <w:spacing w:line="360" w:lineRule="auto"/>
        <w:rPr>
          <w:rFonts w:asciiTheme="minorEastAsia" w:hAnsiTheme="minorEastAsia"/>
          <w:sz w:val="24"/>
        </w:rPr>
      </w:pPr>
      <w:r w:rsidRPr="00CB5861">
        <w:rPr>
          <w:rFonts w:asciiTheme="minorEastAsia" w:hAnsiTheme="minorEastAsia" w:hint="eastAsia"/>
          <w:sz w:val="24"/>
        </w:rPr>
        <w:t>(2) 管致中，《信号与线性系统》（第四版），高等教育出版社，2004</w:t>
      </w:r>
    </w:p>
    <w:p w14:paraId="7B802295" w14:textId="77777777" w:rsidR="00CB5861" w:rsidRPr="00CB5861" w:rsidRDefault="00CB5861" w:rsidP="00CB5861">
      <w:pPr>
        <w:spacing w:line="360" w:lineRule="auto"/>
        <w:rPr>
          <w:rFonts w:asciiTheme="minorEastAsia" w:hAnsiTheme="minorEastAsia"/>
          <w:sz w:val="24"/>
        </w:rPr>
      </w:pPr>
      <w:r w:rsidRPr="00CB5861">
        <w:rPr>
          <w:rFonts w:asciiTheme="minorEastAsia" w:hAnsiTheme="minorEastAsia" w:hint="eastAsia"/>
          <w:sz w:val="24"/>
        </w:rPr>
        <w:t>(3) 张新喜，《 Multisim 10 电路仿真及应用》</w:t>
      </w:r>
      <w:r w:rsidR="00F26473">
        <w:rPr>
          <w:rFonts w:asciiTheme="minorEastAsia" w:hAnsiTheme="minorEastAsia" w:hint="eastAsia"/>
          <w:sz w:val="24"/>
        </w:rPr>
        <w:t>，</w:t>
      </w:r>
      <w:r w:rsidRPr="00CB5861">
        <w:rPr>
          <w:rFonts w:asciiTheme="minorEastAsia" w:hAnsiTheme="minorEastAsia" w:hint="eastAsia"/>
          <w:sz w:val="24"/>
        </w:rPr>
        <w:t>机械工业出版社，2010</w:t>
      </w:r>
    </w:p>
    <w:p w14:paraId="7DBBAB41" w14:textId="77777777" w:rsidR="009F1286" w:rsidRPr="00CB5861" w:rsidRDefault="00CB5861" w:rsidP="009F1286">
      <w:pPr>
        <w:rPr>
          <w:rFonts w:asciiTheme="minorEastAsia" w:hAnsiTheme="minorEastAsia"/>
          <w:sz w:val="24"/>
          <w:szCs w:val="24"/>
        </w:rPr>
      </w:pPr>
      <w:r w:rsidRPr="00CB5861">
        <w:rPr>
          <w:rFonts w:asciiTheme="minorEastAsia" w:hAnsiTheme="minorEastAsia" w:hint="eastAsia"/>
          <w:sz w:val="24"/>
          <w:szCs w:val="24"/>
        </w:rPr>
        <w:t>(4)</w:t>
      </w:r>
      <w:r w:rsidR="007307F0">
        <w:rPr>
          <w:rFonts w:asciiTheme="minorEastAsia" w:hAnsiTheme="minorEastAsia" w:hint="eastAsia"/>
          <w:sz w:val="24"/>
          <w:szCs w:val="24"/>
        </w:rPr>
        <w:t xml:space="preserve"> </w:t>
      </w:r>
      <w:r w:rsidR="00F26473">
        <w:rPr>
          <w:rFonts w:asciiTheme="minorEastAsia" w:hAnsiTheme="minorEastAsia" w:hint="eastAsia"/>
          <w:sz w:val="24"/>
          <w:szCs w:val="24"/>
        </w:rPr>
        <w:t>康华光，陈大钦，《电子技术基础》，高等教育出版社，2003</w:t>
      </w:r>
    </w:p>
    <w:p w14:paraId="23A5EA01" w14:textId="77777777" w:rsidR="00F83350" w:rsidRDefault="00CB5861" w:rsidP="009F1286">
      <w:pPr>
        <w:rPr>
          <w:rFonts w:asciiTheme="minorEastAsia" w:hAnsiTheme="minorEastAsia"/>
          <w:sz w:val="24"/>
          <w:szCs w:val="24"/>
        </w:rPr>
      </w:pPr>
      <w:r w:rsidRPr="00CB5861">
        <w:rPr>
          <w:rFonts w:asciiTheme="minorEastAsia" w:hAnsiTheme="minorEastAsia" w:hint="eastAsia"/>
          <w:sz w:val="24"/>
          <w:szCs w:val="24"/>
        </w:rPr>
        <w:t>(5)</w:t>
      </w:r>
      <w:r w:rsidR="007307F0">
        <w:rPr>
          <w:rFonts w:asciiTheme="minorEastAsia" w:hAnsiTheme="minorEastAsia" w:hint="eastAsia"/>
          <w:sz w:val="24"/>
          <w:szCs w:val="24"/>
        </w:rPr>
        <w:t xml:space="preserve"> </w:t>
      </w:r>
      <w:r w:rsidR="00A73585">
        <w:rPr>
          <w:rFonts w:asciiTheme="minorEastAsia" w:hAnsiTheme="minorEastAsia" w:hint="eastAsia"/>
          <w:sz w:val="24"/>
          <w:szCs w:val="24"/>
        </w:rPr>
        <w:t>阎石，《</w:t>
      </w:r>
      <w:r w:rsidR="007307F0">
        <w:rPr>
          <w:rFonts w:asciiTheme="minorEastAsia" w:hAnsiTheme="minorEastAsia" w:hint="eastAsia"/>
          <w:sz w:val="24"/>
          <w:szCs w:val="24"/>
        </w:rPr>
        <w:t>数字</w:t>
      </w:r>
      <w:r w:rsidR="00A73585">
        <w:rPr>
          <w:rFonts w:asciiTheme="minorEastAsia" w:hAnsiTheme="minorEastAsia" w:hint="eastAsia"/>
          <w:sz w:val="24"/>
          <w:szCs w:val="24"/>
        </w:rPr>
        <w:t>电子技术基础》</w:t>
      </w:r>
      <w:r w:rsidR="00DA56C5">
        <w:rPr>
          <w:rFonts w:asciiTheme="minorEastAsia" w:hAnsiTheme="minorEastAsia" w:hint="eastAsia"/>
          <w:sz w:val="24"/>
          <w:szCs w:val="24"/>
        </w:rPr>
        <w:t>，</w:t>
      </w:r>
      <w:r w:rsidR="00A73585">
        <w:rPr>
          <w:rFonts w:asciiTheme="minorEastAsia" w:hAnsiTheme="minorEastAsia" w:hint="eastAsia"/>
          <w:sz w:val="24"/>
          <w:szCs w:val="24"/>
        </w:rPr>
        <w:t>高等教育出版社，200</w:t>
      </w:r>
      <w:r w:rsidR="003E5262">
        <w:rPr>
          <w:rFonts w:asciiTheme="minorEastAsia" w:hAnsiTheme="minorEastAsia" w:hint="eastAsia"/>
          <w:sz w:val="24"/>
          <w:szCs w:val="24"/>
        </w:rPr>
        <w:t>8</w:t>
      </w:r>
    </w:p>
    <w:p w14:paraId="2F0EF8EA" w14:textId="77777777" w:rsidR="001A6877" w:rsidRDefault="001A6877" w:rsidP="009F1286">
      <w:pPr>
        <w:rPr>
          <w:rFonts w:asciiTheme="minorEastAsia" w:hAnsiTheme="minorEastAsia"/>
          <w:sz w:val="24"/>
          <w:szCs w:val="24"/>
        </w:rPr>
      </w:pPr>
    </w:p>
    <w:p w14:paraId="6C6FE699" w14:textId="77777777" w:rsidR="001A6877" w:rsidRDefault="00F26473" w:rsidP="00F26473">
      <w:pPr>
        <w:jc w:val="right"/>
        <w:rPr>
          <w:rFonts w:asciiTheme="minorEastAsia" w:hAnsiTheme="minorEastAsia"/>
          <w:sz w:val="24"/>
          <w:szCs w:val="24"/>
        </w:rPr>
      </w:pPr>
      <w:r w:rsidRPr="00F26473">
        <w:rPr>
          <w:rFonts w:ascii="仿宋_GB2312" w:eastAsia="仿宋_GB2312" w:hint="eastAsia"/>
          <w:b/>
          <w:spacing w:val="141"/>
          <w:kern w:val="0"/>
          <w:sz w:val="28"/>
          <w:szCs w:val="28"/>
          <w:fitText w:val="1405" w:id="1980497920"/>
        </w:rPr>
        <w:t>执笔</w:t>
      </w:r>
      <w:r w:rsidRPr="00F26473">
        <w:rPr>
          <w:rFonts w:ascii="仿宋_GB2312" w:eastAsia="仿宋_GB2312" w:hint="eastAsia"/>
          <w:b/>
          <w:spacing w:val="-1"/>
          <w:kern w:val="0"/>
          <w:sz w:val="28"/>
          <w:szCs w:val="28"/>
          <w:fitText w:val="1405" w:id="1980497920"/>
        </w:rPr>
        <w:t>人</w:t>
      </w:r>
      <w:r w:rsidRPr="005C61AE">
        <w:rPr>
          <w:rFonts w:ascii="仿宋_GB2312" w:eastAsia="仿宋_GB2312" w:hint="eastAsia"/>
          <w:b/>
          <w:spacing w:val="34"/>
          <w:kern w:val="0"/>
          <w:sz w:val="28"/>
          <w:szCs w:val="28"/>
        </w:rPr>
        <w:t>：</w:t>
      </w:r>
      <w:r>
        <w:rPr>
          <w:rFonts w:ascii="仿宋_GB2312" w:eastAsia="仿宋_GB2312" w:hint="eastAsia"/>
          <w:b/>
          <w:spacing w:val="34"/>
          <w:kern w:val="0"/>
          <w:sz w:val="28"/>
          <w:szCs w:val="28"/>
        </w:rPr>
        <w:t>陈雪勤</w:t>
      </w:r>
    </w:p>
    <w:p w14:paraId="1BEE6143" w14:textId="77777777" w:rsidR="001A6877" w:rsidRDefault="00F26473" w:rsidP="00F26473">
      <w:pPr>
        <w:jc w:val="right"/>
        <w:rPr>
          <w:rFonts w:asciiTheme="minorEastAsia" w:hAnsiTheme="minorEastAsia"/>
          <w:sz w:val="24"/>
          <w:szCs w:val="24"/>
        </w:rPr>
      </w:pPr>
      <w:r w:rsidRPr="00F26473">
        <w:rPr>
          <w:rFonts w:ascii="仿宋_GB2312" w:eastAsia="仿宋_GB2312" w:hint="eastAsia"/>
          <w:b/>
          <w:spacing w:val="141"/>
          <w:kern w:val="0"/>
          <w:sz w:val="28"/>
          <w:szCs w:val="28"/>
          <w:fitText w:val="1405" w:id="1980497921"/>
        </w:rPr>
        <w:t>审批</w:t>
      </w:r>
      <w:r w:rsidRPr="00F26473">
        <w:rPr>
          <w:rFonts w:ascii="仿宋_GB2312" w:eastAsia="仿宋_GB2312" w:hint="eastAsia"/>
          <w:b/>
          <w:spacing w:val="-1"/>
          <w:kern w:val="0"/>
          <w:sz w:val="28"/>
          <w:szCs w:val="28"/>
          <w:fitText w:val="1405" w:id="1980497921"/>
        </w:rPr>
        <w:t>人</w:t>
      </w:r>
      <w:r w:rsidRPr="005C61AE">
        <w:rPr>
          <w:rFonts w:ascii="仿宋_GB2312" w:eastAsia="仿宋_GB2312" w:hint="eastAsia"/>
          <w:b/>
          <w:spacing w:val="34"/>
          <w:kern w:val="0"/>
          <w:sz w:val="28"/>
          <w:szCs w:val="28"/>
        </w:rPr>
        <w:t>：</w:t>
      </w:r>
      <w:r>
        <w:rPr>
          <w:rFonts w:ascii="仿宋_GB2312" w:eastAsia="仿宋_GB2312" w:hint="eastAsia"/>
          <w:b/>
          <w:spacing w:val="34"/>
          <w:kern w:val="0"/>
          <w:sz w:val="28"/>
          <w:szCs w:val="28"/>
        </w:rPr>
        <w:t>林红</w:t>
      </w:r>
    </w:p>
    <w:p w14:paraId="23160D8D" w14:textId="77777777" w:rsidR="001A6877" w:rsidRDefault="00F26473" w:rsidP="00F26473">
      <w:pPr>
        <w:jc w:val="right"/>
        <w:rPr>
          <w:rFonts w:asciiTheme="minorEastAsia" w:hAnsiTheme="minorEastAsia"/>
          <w:sz w:val="24"/>
          <w:szCs w:val="24"/>
        </w:rPr>
      </w:pPr>
      <w:r w:rsidRPr="00F26473">
        <w:rPr>
          <w:rFonts w:ascii="仿宋_GB2312" w:eastAsia="仿宋_GB2312" w:hint="eastAsia"/>
          <w:b/>
          <w:spacing w:val="47"/>
          <w:kern w:val="0"/>
          <w:sz w:val="28"/>
          <w:szCs w:val="28"/>
          <w:fitText w:val="1405" w:id="1980497922"/>
        </w:rPr>
        <w:t>完成时</w:t>
      </w:r>
      <w:r w:rsidRPr="00F26473">
        <w:rPr>
          <w:rFonts w:ascii="仿宋_GB2312" w:eastAsia="仿宋_GB2312" w:hint="eastAsia"/>
          <w:b/>
          <w:kern w:val="0"/>
          <w:sz w:val="28"/>
          <w:szCs w:val="28"/>
          <w:fitText w:val="1405" w:id="1980497922"/>
        </w:rPr>
        <w:t>间</w:t>
      </w:r>
      <w:r>
        <w:rPr>
          <w:rFonts w:ascii="仿宋_GB2312" w:eastAsia="仿宋_GB2312" w:hint="eastAsia"/>
          <w:b/>
          <w:kern w:val="0"/>
          <w:sz w:val="28"/>
          <w:szCs w:val="28"/>
        </w:rPr>
        <w:t>：2019年5月</w:t>
      </w:r>
    </w:p>
    <w:sectPr w:rsidR="001A6877" w:rsidSect="0083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59B13" w14:textId="77777777" w:rsidR="00A2309F" w:rsidRDefault="00A2309F" w:rsidP="00553481">
      <w:r>
        <w:separator/>
      </w:r>
    </w:p>
  </w:endnote>
  <w:endnote w:type="continuationSeparator" w:id="0">
    <w:p w14:paraId="590338C4" w14:textId="77777777" w:rsidR="00A2309F" w:rsidRDefault="00A2309F" w:rsidP="0055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457F" w14:textId="77777777" w:rsidR="00A2309F" w:rsidRDefault="00A2309F" w:rsidP="00553481">
      <w:r>
        <w:separator/>
      </w:r>
    </w:p>
  </w:footnote>
  <w:footnote w:type="continuationSeparator" w:id="0">
    <w:p w14:paraId="2BFF54CE" w14:textId="77777777" w:rsidR="00A2309F" w:rsidRDefault="00A2309F" w:rsidP="0055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956"/>
    <w:multiLevelType w:val="hybridMultilevel"/>
    <w:tmpl w:val="F1828D40"/>
    <w:lvl w:ilvl="0" w:tplc="83A2822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">
    <w:nsid w:val="0AFD4F71"/>
    <w:multiLevelType w:val="hybridMultilevel"/>
    <w:tmpl w:val="CA42003E"/>
    <w:lvl w:ilvl="0" w:tplc="99B2A890">
      <w:start w:val="1"/>
      <w:numFmt w:val="decimal"/>
      <w:lvlText w:val="%1."/>
      <w:lvlJc w:val="left"/>
      <w:pPr>
        <w:ind w:left="900" w:hanging="4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E1D2A4E"/>
    <w:multiLevelType w:val="hybridMultilevel"/>
    <w:tmpl w:val="6AA6DDD4"/>
    <w:lvl w:ilvl="0" w:tplc="B5EC96AE">
      <w:start w:val="1"/>
      <w:numFmt w:val="decimal"/>
      <w:lvlText w:val="%1."/>
      <w:lvlJc w:val="left"/>
      <w:pPr>
        <w:ind w:left="9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E9815B0"/>
    <w:multiLevelType w:val="hybridMultilevel"/>
    <w:tmpl w:val="5FF00BAA"/>
    <w:lvl w:ilvl="0" w:tplc="C12C2A7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284AE4"/>
    <w:multiLevelType w:val="hybridMultilevel"/>
    <w:tmpl w:val="32D2086E"/>
    <w:lvl w:ilvl="0" w:tplc="D5D02C08">
      <w:start w:val="1"/>
      <w:numFmt w:val="decimal"/>
      <w:lvlText w:val="%1."/>
      <w:lvlJc w:val="left"/>
      <w:pPr>
        <w:ind w:left="900" w:hanging="4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2586DAC"/>
    <w:multiLevelType w:val="hybridMultilevel"/>
    <w:tmpl w:val="B876388C"/>
    <w:lvl w:ilvl="0" w:tplc="66B24830">
      <w:start w:val="1"/>
      <w:numFmt w:val="decimal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EF5044"/>
    <w:multiLevelType w:val="hybridMultilevel"/>
    <w:tmpl w:val="01661580"/>
    <w:lvl w:ilvl="0" w:tplc="CC78C26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5D131D"/>
    <w:multiLevelType w:val="hybridMultilevel"/>
    <w:tmpl w:val="2E9A2CA6"/>
    <w:lvl w:ilvl="0" w:tplc="0DBEA1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BD5928"/>
    <w:multiLevelType w:val="hybridMultilevel"/>
    <w:tmpl w:val="5C9C5EE4"/>
    <w:lvl w:ilvl="0" w:tplc="2264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2869C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CE6FB1"/>
    <w:multiLevelType w:val="hybridMultilevel"/>
    <w:tmpl w:val="40AC62E2"/>
    <w:lvl w:ilvl="0" w:tplc="E9447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78C26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5B82DE0"/>
    <w:multiLevelType w:val="hybridMultilevel"/>
    <w:tmpl w:val="421A642E"/>
    <w:lvl w:ilvl="0" w:tplc="EED27E4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>
    <w:nsid w:val="2A400CAA"/>
    <w:multiLevelType w:val="hybridMultilevel"/>
    <w:tmpl w:val="21AAF112"/>
    <w:lvl w:ilvl="0" w:tplc="A538E5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9A6AC9"/>
    <w:multiLevelType w:val="hybridMultilevel"/>
    <w:tmpl w:val="3AB248A4"/>
    <w:lvl w:ilvl="0" w:tplc="5EFE9B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944B8F6">
      <w:start w:val="1"/>
      <w:numFmt w:val="decimal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0197492"/>
    <w:multiLevelType w:val="hybridMultilevel"/>
    <w:tmpl w:val="997E0DF6"/>
    <w:lvl w:ilvl="0" w:tplc="320EB6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黑体" w:eastAsia="黑体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06A006C"/>
    <w:multiLevelType w:val="hybridMultilevel"/>
    <w:tmpl w:val="77800D78"/>
    <w:lvl w:ilvl="0" w:tplc="72EC56BA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30B311F4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29B195D"/>
    <w:multiLevelType w:val="hybridMultilevel"/>
    <w:tmpl w:val="7C9E2C2E"/>
    <w:lvl w:ilvl="0" w:tplc="895CE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2869C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949565A"/>
    <w:multiLevelType w:val="hybridMultilevel"/>
    <w:tmpl w:val="9D9E65E4"/>
    <w:lvl w:ilvl="0" w:tplc="EB060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2A693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C0A0D5C"/>
    <w:multiLevelType w:val="hybridMultilevel"/>
    <w:tmpl w:val="FA00792E"/>
    <w:lvl w:ilvl="0" w:tplc="613EEA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4663E8B"/>
    <w:multiLevelType w:val="hybridMultilevel"/>
    <w:tmpl w:val="2E26E5AA"/>
    <w:lvl w:ilvl="0" w:tplc="CC78C266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C5A4F16"/>
    <w:multiLevelType w:val="hybridMultilevel"/>
    <w:tmpl w:val="AE8EFFC0"/>
    <w:lvl w:ilvl="0" w:tplc="CC78C266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67340901"/>
    <w:multiLevelType w:val="hybridMultilevel"/>
    <w:tmpl w:val="3AD42774"/>
    <w:lvl w:ilvl="0" w:tplc="CC78C26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A77A9A"/>
    <w:multiLevelType w:val="hybridMultilevel"/>
    <w:tmpl w:val="A65EE788"/>
    <w:lvl w:ilvl="0" w:tplc="E9447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2869C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E6603AE"/>
    <w:multiLevelType w:val="hybridMultilevel"/>
    <w:tmpl w:val="34C83662"/>
    <w:lvl w:ilvl="0" w:tplc="4FDC4324">
      <w:start w:val="1"/>
      <w:numFmt w:val="decimal"/>
      <w:lvlText w:val="%1."/>
      <w:lvlJc w:val="left"/>
      <w:pPr>
        <w:ind w:left="784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8">
    <w:nsid w:val="72836D2C"/>
    <w:multiLevelType w:val="hybridMultilevel"/>
    <w:tmpl w:val="A65EE788"/>
    <w:lvl w:ilvl="0" w:tplc="E9447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2869C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0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7FF52CC"/>
    <w:multiLevelType w:val="hybridMultilevel"/>
    <w:tmpl w:val="282211D4"/>
    <w:lvl w:ilvl="0" w:tplc="BD5E7A0E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2">
    <w:nsid w:val="7CBB631C"/>
    <w:multiLevelType w:val="hybridMultilevel"/>
    <w:tmpl w:val="A238CD46"/>
    <w:lvl w:ilvl="0" w:tplc="69729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黑体" w:eastAsia="黑体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"/>
  </w:num>
  <w:num w:numId="2">
    <w:abstractNumId w:val="9"/>
  </w:num>
  <w:num w:numId="3">
    <w:abstractNumId w:val="23"/>
  </w:num>
  <w:num w:numId="4">
    <w:abstractNumId w:val="18"/>
  </w:num>
  <w:num w:numId="5">
    <w:abstractNumId w:val="1"/>
  </w:num>
  <w:num w:numId="6">
    <w:abstractNumId w:val="29"/>
  </w:num>
  <w:num w:numId="7">
    <w:abstractNumId w:val="13"/>
  </w:num>
  <w:num w:numId="8">
    <w:abstractNumId w:val="33"/>
  </w:num>
  <w:num w:numId="9">
    <w:abstractNumId w:val="31"/>
  </w:num>
  <w:num w:numId="10">
    <w:abstractNumId w:val="32"/>
  </w:num>
  <w:num w:numId="11">
    <w:abstractNumId w:val="15"/>
  </w:num>
  <w:num w:numId="12">
    <w:abstractNumId w:val="16"/>
  </w:num>
  <w:num w:numId="13">
    <w:abstractNumId w:val="26"/>
  </w:num>
  <w:num w:numId="14">
    <w:abstractNumId w:val="20"/>
  </w:num>
  <w:num w:numId="15">
    <w:abstractNumId w:val="8"/>
  </w:num>
  <w:num w:numId="16">
    <w:abstractNumId w:val="4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28"/>
  </w:num>
  <w:num w:numId="22">
    <w:abstractNumId w:val="19"/>
  </w:num>
  <w:num w:numId="23">
    <w:abstractNumId w:val="5"/>
  </w:num>
  <w:num w:numId="24">
    <w:abstractNumId w:val="24"/>
  </w:num>
  <w:num w:numId="25">
    <w:abstractNumId w:val="17"/>
  </w:num>
  <w:num w:numId="26">
    <w:abstractNumId w:val="25"/>
  </w:num>
  <w:num w:numId="27">
    <w:abstractNumId w:val="3"/>
  </w:num>
  <w:num w:numId="28">
    <w:abstractNumId w:val="2"/>
  </w:num>
  <w:num w:numId="29">
    <w:abstractNumId w:val="7"/>
  </w:num>
  <w:num w:numId="30">
    <w:abstractNumId w:val="22"/>
  </w:num>
  <w:num w:numId="31">
    <w:abstractNumId w:val="12"/>
  </w:num>
  <w:num w:numId="32">
    <w:abstractNumId w:val="21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BEB"/>
    <w:rsid w:val="000156A5"/>
    <w:rsid w:val="0002359A"/>
    <w:rsid w:val="00043A60"/>
    <w:rsid w:val="000444FE"/>
    <w:rsid w:val="0005094D"/>
    <w:rsid w:val="000512EC"/>
    <w:rsid w:val="00053686"/>
    <w:rsid w:val="00053C4C"/>
    <w:rsid w:val="000578DE"/>
    <w:rsid w:val="00062019"/>
    <w:rsid w:val="0009596E"/>
    <w:rsid w:val="000A7BAA"/>
    <w:rsid w:val="000D515F"/>
    <w:rsid w:val="000F3511"/>
    <w:rsid w:val="00127B9D"/>
    <w:rsid w:val="00135F7E"/>
    <w:rsid w:val="00140310"/>
    <w:rsid w:val="00154014"/>
    <w:rsid w:val="00156950"/>
    <w:rsid w:val="00157A1C"/>
    <w:rsid w:val="00160F54"/>
    <w:rsid w:val="00167612"/>
    <w:rsid w:val="001A615E"/>
    <w:rsid w:val="001A6877"/>
    <w:rsid w:val="001B1336"/>
    <w:rsid w:val="001D20BA"/>
    <w:rsid w:val="001D54AD"/>
    <w:rsid w:val="001D630B"/>
    <w:rsid w:val="001D7B2E"/>
    <w:rsid w:val="001D7C5A"/>
    <w:rsid w:val="001E6F0F"/>
    <w:rsid w:val="001E7914"/>
    <w:rsid w:val="001F4992"/>
    <w:rsid w:val="001F5E37"/>
    <w:rsid w:val="00201B68"/>
    <w:rsid w:val="002055AF"/>
    <w:rsid w:val="00205A63"/>
    <w:rsid w:val="00206163"/>
    <w:rsid w:val="002152BE"/>
    <w:rsid w:val="00227E7E"/>
    <w:rsid w:val="00236319"/>
    <w:rsid w:val="00242975"/>
    <w:rsid w:val="002458EA"/>
    <w:rsid w:val="00282CC9"/>
    <w:rsid w:val="00296791"/>
    <w:rsid w:val="002B5254"/>
    <w:rsid w:val="002C198A"/>
    <w:rsid w:val="002C3826"/>
    <w:rsid w:val="002C3F79"/>
    <w:rsid w:val="002D4C7B"/>
    <w:rsid w:val="002D67D8"/>
    <w:rsid w:val="002E0FBE"/>
    <w:rsid w:val="002E2D97"/>
    <w:rsid w:val="002E7441"/>
    <w:rsid w:val="00314EAD"/>
    <w:rsid w:val="003179F2"/>
    <w:rsid w:val="00320446"/>
    <w:rsid w:val="003404E3"/>
    <w:rsid w:val="003458E7"/>
    <w:rsid w:val="00362A80"/>
    <w:rsid w:val="003737D6"/>
    <w:rsid w:val="003827DE"/>
    <w:rsid w:val="003A08C2"/>
    <w:rsid w:val="003D276D"/>
    <w:rsid w:val="003E0697"/>
    <w:rsid w:val="003E5262"/>
    <w:rsid w:val="003E7E66"/>
    <w:rsid w:val="00406BB3"/>
    <w:rsid w:val="004177F2"/>
    <w:rsid w:val="004335B8"/>
    <w:rsid w:val="00433F8A"/>
    <w:rsid w:val="00434481"/>
    <w:rsid w:val="00453544"/>
    <w:rsid w:val="004654E9"/>
    <w:rsid w:val="00477079"/>
    <w:rsid w:val="00486BCE"/>
    <w:rsid w:val="00490ADE"/>
    <w:rsid w:val="00492245"/>
    <w:rsid w:val="004A7A5B"/>
    <w:rsid w:val="004C2DFE"/>
    <w:rsid w:val="004C4B80"/>
    <w:rsid w:val="004D34F8"/>
    <w:rsid w:val="004D5B8A"/>
    <w:rsid w:val="004D602E"/>
    <w:rsid w:val="004F458E"/>
    <w:rsid w:val="00501184"/>
    <w:rsid w:val="0050692C"/>
    <w:rsid w:val="00506DB2"/>
    <w:rsid w:val="005239C3"/>
    <w:rsid w:val="00526C05"/>
    <w:rsid w:val="00535047"/>
    <w:rsid w:val="0054236E"/>
    <w:rsid w:val="00543EA0"/>
    <w:rsid w:val="00550D67"/>
    <w:rsid w:val="00553481"/>
    <w:rsid w:val="00576630"/>
    <w:rsid w:val="00583767"/>
    <w:rsid w:val="00586012"/>
    <w:rsid w:val="005A5916"/>
    <w:rsid w:val="005A6ED7"/>
    <w:rsid w:val="005A7AD2"/>
    <w:rsid w:val="005B4B8D"/>
    <w:rsid w:val="005B5BC4"/>
    <w:rsid w:val="005C29E0"/>
    <w:rsid w:val="005D0503"/>
    <w:rsid w:val="005D15EC"/>
    <w:rsid w:val="005D55F8"/>
    <w:rsid w:val="005F4E49"/>
    <w:rsid w:val="00605025"/>
    <w:rsid w:val="006214F8"/>
    <w:rsid w:val="00634E66"/>
    <w:rsid w:val="00641547"/>
    <w:rsid w:val="00641695"/>
    <w:rsid w:val="0065480D"/>
    <w:rsid w:val="00662275"/>
    <w:rsid w:val="0068534A"/>
    <w:rsid w:val="00690AE4"/>
    <w:rsid w:val="006A5204"/>
    <w:rsid w:val="006A5910"/>
    <w:rsid w:val="006A6E5F"/>
    <w:rsid w:val="006D3EDD"/>
    <w:rsid w:val="006E0FCD"/>
    <w:rsid w:val="006E7263"/>
    <w:rsid w:val="006F27E7"/>
    <w:rsid w:val="006F3199"/>
    <w:rsid w:val="006F6D6B"/>
    <w:rsid w:val="00713245"/>
    <w:rsid w:val="007307F0"/>
    <w:rsid w:val="00741125"/>
    <w:rsid w:val="00741713"/>
    <w:rsid w:val="00743AA9"/>
    <w:rsid w:val="00744AF6"/>
    <w:rsid w:val="00750154"/>
    <w:rsid w:val="00750DF7"/>
    <w:rsid w:val="00756EFF"/>
    <w:rsid w:val="00765661"/>
    <w:rsid w:val="00770BB1"/>
    <w:rsid w:val="00770D30"/>
    <w:rsid w:val="00776209"/>
    <w:rsid w:val="00777AEE"/>
    <w:rsid w:val="00777C7A"/>
    <w:rsid w:val="007861F3"/>
    <w:rsid w:val="00791DF0"/>
    <w:rsid w:val="007A5496"/>
    <w:rsid w:val="007B0680"/>
    <w:rsid w:val="007E2DA2"/>
    <w:rsid w:val="007E78BB"/>
    <w:rsid w:val="007F128C"/>
    <w:rsid w:val="008031E2"/>
    <w:rsid w:val="00805EB4"/>
    <w:rsid w:val="0080628E"/>
    <w:rsid w:val="00810E2A"/>
    <w:rsid w:val="00811868"/>
    <w:rsid w:val="00826330"/>
    <w:rsid w:val="008272AC"/>
    <w:rsid w:val="008337DD"/>
    <w:rsid w:val="00835A93"/>
    <w:rsid w:val="00850D12"/>
    <w:rsid w:val="00852DC3"/>
    <w:rsid w:val="00856625"/>
    <w:rsid w:val="0087298E"/>
    <w:rsid w:val="008820ED"/>
    <w:rsid w:val="008A1ED5"/>
    <w:rsid w:val="008A37DD"/>
    <w:rsid w:val="008A5CFE"/>
    <w:rsid w:val="008A61F8"/>
    <w:rsid w:val="008A7DC1"/>
    <w:rsid w:val="008B0E4E"/>
    <w:rsid w:val="008B1128"/>
    <w:rsid w:val="008E5E3E"/>
    <w:rsid w:val="00910FAE"/>
    <w:rsid w:val="00914349"/>
    <w:rsid w:val="00915A57"/>
    <w:rsid w:val="0094569B"/>
    <w:rsid w:val="0095637F"/>
    <w:rsid w:val="00964127"/>
    <w:rsid w:val="009766DF"/>
    <w:rsid w:val="00981A14"/>
    <w:rsid w:val="00984659"/>
    <w:rsid w:val="00986F9A"/>
    <w:rsid w:val="00993D6D"/>
    <w:rsid w:val="0099672F"/>
    <w:rsid w:val="00997A0E"/>
    <w:rsid w:val="009A0EAE"/>
    <w:rsid w:val="009F1286"/>
    <w:rsid w:val="00A02559"/>
    <w:rsid w:val="00A14A77"/>
    <w:rsid w:val="00A14B9B"/>
    <w:rsid w:val="00A2309F"/>
    <w:rsid w:val="00A23F30"/>
    <w:rsid w:val="00A3290B"/>
    <w:rsid w:val="00A32B62"/>
    <w:rsid w:val="00A35140"/>
    <w:rsid w:val="00A44E27"/>
    <w:rsid w:val="00A45B8C"/>
    <w:rsid w:val="00A528C2"/>
    <w:rsid w:val="00A57B34"/>
    <w:rsid w:val="00A73585"/>
    <w:rsid w:val="00A83F4A"/>
    <w:rsid w:val="00A8585B"/>
    <w:rsid w:val="00A907EC"/>
    <w:rsid w:val="00A91BFB"/>
    <w:rsid w:val="00A97D31"/>
    <w:rsid w:val="00AA5D7B"/>
    <w:rsid w:val="00AB584F"/>
    <w:rsid w:val="00AC2E7E"/>
    <w:rsid w:val="00AC4F5E"/>
    <w:rsid w:val="00AC5D18"/>
    <w:rsid w:val="00AE3DB2"/>
    <w:rsid w:val="00AE732F"/>
    <w:rsid w:val="00AF6E1B"/>
    <w:rsid w:val="00B04811"/>
    <w:rsid w:val="00B04E32"/>
    <w:rsid w:val="00B0672A"/>
    <w:rsid w:val="00B06742"/>
    <w:rsid w:val="00B10E91"/>
    <w:rsid w:val="00B239A8"/>
    <w:rsid w:val="00B42542"/>
    <w:rsid w:val="00B54E1D"/>
    <w:rsid w:val="00B63864"/>
    <w:rsid w:val="00B63EA4"/>
    <w:rsid w:val="00B6663F"/>
    <w:rsid w:val="00B753F5"/>
    <w:rsid w:val="00B75ECA"/>
    <w:rsid w:val="00B911E0"/>
    <w:rsid w:val="00B91EB4"/>
    <w:rsid w:val="00B94CF3"/>
    <w:rsid w:val="00B95485"/>
    <w:rsid w:val="00BA1727"/>
    <w:rsid w:val="00BC046E"/>
    <w:rsid w:val="00BD05CA"/>
    <w:rsid w:val="00BD7826"/>
    <w:rsid w:val="00BE3DF2"/>
    <w:rsid w:val="00BF5B7B"/>
    <w:rsid w:val="00C0654B"/>
    <w:rsid w:val="00C06E0A"/>
    <w:rsid w:val="00C249AE"/>
    <w:rsid w:val="00C33383"/>
    <w:rsid w:val="00C41126"/>
    <w:rsid w:val="00C436A4"/>
    <w:rsid w:val="00C526BB"/>
    <w:rsid w:val="00C531A9"/>
    <w:rsid w:val="00C54B8E"/>
    <w:rsid w:val="00C70FB0"/>
    <w:rsid w:val="00C76486"/>
    <w:rsid w:val="00C935E6"/>
    <w:rsid w:val="00C939AC"/>
    <w:rsid w:val="00CA236A"/>
    <w:rsid w:val="00CA2AF7"/>
    <w:rsid w:val="00CA4830"/>
    <w:rsid w:val="00CA4EE2"/>
    <w:rsid w:val="00CB2347"/>
    <w:rsid w:val="00CB3377"/>
    <w:rsid w:val="00CB5861"/>
    <w:rsid w:val="00CB6A45"/>
    <w:rsid w:val="00CC1B7D"/>
    <w:rsid w:val="00CC4425"/>
    <w:rsid w:val="00CC4932"/>
    <w:rsid w:val="00CC6043"/>
    <w:rsid w:val="00CC684B"/>
    <w:rsid w:val="00CC7874"/>
    <w:rsid w:val="00CD209D"/>
    <w:rsid w:val="00CD4A83"/>
    <w:rsid w:val="00CE0C40"/>
    <w:rsid w:val="00CF2FA4"/>
    <w:rsid w:val="00D047BF"/>
    <w:rsid w:val="00D1779A"/>
    <w:rsid w:val="00D23470"/>
    <w:rsid w:val="00D276D4"/>
    <w:rsid w:val="00D3741B"/>
    <w:rsid w:val="00D4211F"/>
    <w:rsid w:val="00D45A85"/>
    <w:rsid w:val="00D46548"/>
    <w:rsid w:val="00D535B8"/>
    <w:rsid w:val="00D621BD"/>
    <w:rsid w:val="00D65C0A"/>
    <w:rsid w:val="00D664CE"/>
    <w:rsid w:val="00D863D7"/>
    <w:rsid w:val="00D87038"/>
    <w:rsid w:val="00D95865"/>
    <w:rsid w:val="00DA4858"/>
    <w:rsid w:val="00DA4F84"/>
    <w:rsid w:val="00DA56C5"/>
    <w:rsid w:val="00DA5F61"/>
    <w:rsid w:val="00DC0B0A"/>
    <w:rsid w:val="00DC1570"/>
    <w:rsid w:val="00DD09E8"/>
    <w:rsid w:val="00DD0D6B"/>
    <w:rsid w:val="00DD21AC"/>
    <w:rsid w:val="00DD692E"/>
    <w:rsid w:val="00DE1E54"/>
    <w:rsid w:val="00DF7FE5"/>
    <w:rsid w:val="00E02716"/>
    <w:rsid w:val="00E03FF3"/>
    <w:rsid w:val="00E133EB"/>
    <w:rsid w:val="00E24207"/>
    <w:rsid w:val="00E2600B"/>
    <w:rsid w:val="00E3441A"/>
    <w:rsid w:val="00E35590"/>
    <w:rsid w:val="00E53C2A"/>
    <w:rsid w:val="00E5477C"/>
    <w:rsid w:val="00E54E33"/>
    <w:rsid w:val="00E63299"/>
    <w:rsid w:val="00E640A7"/>
    <w:rsid w:val="00E708A4"/>
    <w:rsid w:val="00E7472F"/>
    <w:rsid w:val="00E81E12"/>
    <w:rsid w:val="00E82F09"/>
    <w:rsid w:val="00E82FDC"/>
    <w:rsid w:val="00E86C7E"/>
    <w:rsid w:val="00E94BEB"/>
    <w:rsid w:val="00EA4732"/>
    <w:rsid w:val="00EA6AB6"/>
    <w:rsid w:val="00EA6E3C"/>
    <w:rsid w:val="00EB5D3F"/>
    <w:rsid w:val="00EC0BAF"/>
    <w:rsid w:val="00ED4161"/>
    <w:rsid w:val="00EE6940"/>
    <w:rsid w:val="00EF02E7"/>
    <w:rsid w:val="00EF7AE1"/>
    <w:rsid w:val="00F01CF4"/>
    <w:rsid w:val="00F03266"/>
    <w:rsid w:val="00F26473"/>
    <w:rsid w:val="00F4327E"/>
    <w:rsid w:val="00F53900"/>
    <w:rsid w:val="00F66603"/>
    <w:rsid w:val="00F73D13"/>
    <w:rsid w:val="00F75A16"/>
    <w:rsid w:val="00F760FD"/>
    <w:rsid w:val="00F83350"/>
    <w:rsid w:val="00F92F77"/>
    <w:rsid w:val="00F9544F"/>
    <w:rsid w:val="00FC5E5E"/>
    <w:rsid w:val="00FE1889"/>
    <w:rsid w:val="00FE3516"/>
    <w:rsid w:val="00FF0A1A"/>
    <w:rsid w:val="00FF5151"/>
    <w:rsid w:val="00FF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D01AF"/>
  <w15:docId w15:val="{84080916-0E87-4D03-84F8-7C64A13B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55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34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3481"/>
    <w:rPr>
      <w:sz w:val="18"/>
      <w:szCs w:val="18"/>
    </w:rPr>
  </w:style>
  <w:style w:type="paragraph" w:styleId="a7">
    <w:name w:val="Normal (Web)"/>
    <w:basedOn w:val="a"/>
    <w:uiPriority w:val="99"/>
    <w:unhideWhenUsed/>
    <w:rsid w:val="005B4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53C2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53C2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D3EDD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6D3EDD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6D3EDD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D3ED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D3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094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8424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767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0617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CCD8-6349-404D-B03E-4585B39C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Jianling Hu</dc:creator>
  <cp:lastModifiedBy>lenovo</cp:lastModifiedBy>
  <cp:revision>105</cp:revision>
  <dcterms:created xsi:type="dcterms:W3CDTF">2016-04-13T15:19:00Z</dcterms:created>
  <dcterms:modified xsi:type="dcterms:W3CDTF">2021-05-13T08:25:00Z</dcterms:modified>
</cp:coreProperties>
</file>